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alias w:val="Nombre del currículo"/>
        <w:tag w:val="Nombre del currículo"/>
        <w:id w:val="-924265653"/>
        <w:placeholder>
          <w:docPart w:val="1F8E01F4DC1C4E8CB9D885DF0C77CF06"/>
        </w:placeholder>
        <w:docPartList>
          <w:docPartGallery w:val="Quick Parts"/>
          <w:docPartCategory w:val=" Nombre del currículo"/>
        </w:docPartList>
      </w:sdtPr>
      <w:sdtEndPr/>
      <w:sdtContent>
        <w:p w:rsidR="00FB376D" w:rsidRDefault="008C7B1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0802F3A" wp14:editId="70A0954A">
                    <wp:simplePos x="0" y="0"/>
                    <wp:positionH relativeFrom="column">
                      <wp:posOffset>4107815</wp:posOffset>
                    </wp:positionH>
                    <wp:positionV relativeFrom="paragraph">
                      <wp:posOffset>-1172210</wp:posOffset>
                    </wp:positionV>
                    <wp:extent cx="1323975" cy="1647825"/>
                    <wp:effectExtent l="0" t="0" r="0" b="0"/>
                    <wp:wrapNone/>
                    <wp:docPr id="3" name="3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323975" cy="16478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C7B18" w:rsidRDefault="008C7B1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8C781A3" wp14:editId="78C53CA1">
                                      <wp:extent cx="1150413" cy="1533525"/>
                                      <wp:effectExtent l="0" t="0" r="0" b="0"/>
                                      <wp:docPr id="5" name="0 Imagen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G_20190309_091907_resized_20190706_052255286.jpg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155291" cy="15400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3 Cuadro de texto" o:spid="_x0000_s1026" type="#_x0000_t202" style="position:absolute;margin-left:323.45pt;margin-top:-92.3pt;width:104.25pt;height:1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ZxTggIAAGoFAAAOAAAAZHJzL2Uyb0RvYy54bWysVEtvGyEQvlfqf0Dc6/U7ieV15DpyVSlK&#10;oiZVzpgFe1VgKGDvur++A7trW2kvqXrZHZhvPuY9v621IgfhfAkmp4NenxJhOBSl2eb0+8v60zUl&#10;PjBTMAVG5PQoPL1dfPwwr+xMDGEHqhCOIInxs8rmdBeCnWWZ5zuhme+BFQaVEpxmAY9umxWOVciu&#10;VTbs96dZBa6wDrjwHm/vGiVdJH4pBQ+PUnoRiMop+hbS16XvJn6zxZzNto7ZXclbN9g/eKFZafDR&#10;E9UdC4zsXfkHlS65Aw8y9DjoDKQsuUgxYDSD/ptonnfMihQLJsfbU5r8/6PlD4cnR8oipyNKDNNY&#10;ohFZ7VnhgBSCBFEHiEmqrJ8h9tkiOtSfocZid/ceL2PstXQ6/jEqgnpM9/GUYuQhPBqNhqObqwkl&#10;HHWD6fjqejiJPNnZ3DofvgjQJAo5dVjDlFp2uPehgXaQ+JqBdalUqqMypMrpdDTpJ4OTBsmViViR&#10;OqKliSE1ricpHJWIGGW+CYkZSRHEi9SLYqUcOTDsIsa5MCEFn3gRHVESnXiPYYs/e/Ue4yaO7mUw&#10;4WSsSwMuRf/G7eJH57Js8Jjzi7ijGOpN3ZZ6A8URK+2gGRhv+brEatwzH56YwwnB4uLUh0f8SAWY&#10;dWglSnbgfv3tPuKxcVFLSYUTl1P/c8+coER9NdjSN4PxOI5oOownV0M8uEvN5lJj9noFWI4B7hfL&#10;kxjxQXWidKBfcTks46uoYobj2zkNnbgKzR7A5cLFcplAOJSWhXvzbHmkjtWJvfZSvzJn24aMM/EA&#10;3Wyy2Zu+bLDR0sByH0CWqWljgpustonHgU5t3y6fuDEuzwl1XpGL3wAAAP//AwBQSwMEFAAGAAgA&#10;AAAhAGLPaXbjAAAACwEAAA8AAABkcnMvZG93bnJldi54bWxMj01Pg0AURfcm/ofJa+KuHdoAUuTR&#10;NCSNidFFazfuBuYVSOcDmWmL/nrHlS5f7sm95xWbSSt2pdH11iAsFxEwMo2VvWkRju+7eQbMeWGk&#10;UNYQwhc52JT3d4XIpb2ZPV0PvmWhxLhcIHTeDznnrulIC7ewA5mQneyohQ/n2HI5ilso14qvoijl&#10;WvQmLHRioKqj5ny4aISXavcm9vVKZ9+qen49bYfP40eC+DCbtk/APE3+D4Zf/aAOZXCq7cVIxxRC&#10;GqfrgCLMl1mcAgtIliQxsBrhMV4DLwv+/4fyBwAA//8DAFBLAQItABQABgAIAAAAIQC2gziS/gAA&#10;AOEBAAATAAAAAAAAAAAAAAAAAAAAAABbQ29udGVudF9UeXBlc10ueG1sUEsBAi0AFAAGAAgAAAAh&#10;ADj9If/WAAAAlAEAAAsAAAAAAAAAAAAAAAAALwEAAF9yZWxzLy5yZWxzUEsBAi0AFAAGAAgAAAAh&#10;AKORnFOCAgAAagUAAA4AAAAAAAAAAAAAAAAALgIAAGRycy9lMm9Eb2MueG1sUEsBAi0AFAAGAAgA&#10;AAAhAGLPaXbjAAAACwEAAA8AAAAAAAAAAAAAAAAA3AQAAGRycy9kb3ducmV2LnhtbFBLBQYAAAAA&#10;BAAEAPMAAADsBQAAAAA=&#10;" filled="f" stroked="f" strokeweight=".5pt">
                    <v:textbox>
                      <w:txbxContent>
                        <w:p w:rsidR="008C7B18" w:rsidRDefault="008C7B1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C781A3" wp14:editId="78C53CA1">
                                <wp:extent cx="1150413" cy="1533525"/>
                                <wp:effectExtent l="0" t="0" r="0" b="0"/>
                                <wp:docPr id="5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G_20190309_091907_resized_20190706_052255286.jp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55291" cy="154002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B376D" w:rsidRDefault="007A43A8">
          <w:pPr>
            <w:pStyle w:val="Nombre"/>
          </w:pPr>
          <w:sdt>
            <w:sdtPr>
              <w:alias w:val="Autor"/>
              <w:tag w:val=""/>
              <w:id w:val="1823003119"/>
              <w:placeholder>
                <w:docPart w:val="87D15C38DDE14B9FA933A5ADB000331A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EndPr/>
            <w:sdtContent>
              <w:r w:rsidR="00473DCB">
                <w:t xml:space="preserve">Lic. </w:t>
              </w:r>
              <w:r w:rsidR="00367968">
                <w:t>Dulce</w:t>
              </w:r>
              <w:r w:rsidR="00473DCB">
                <w:t xml:space="preserve"> Ma del Carmen Pacheco Huerta</w:t>
              </w:r>
            </w:sdtContent>
          </w:sdt>
        </w:p>
        <w:p w:rsidR="0017789D" w:rsidRDefault="0017789D">
          <w:pPr>
            <w:pStyle w:val="Nombre"/>
            <w:rPr>
              <w:sz w:val="22"/>
            </w:rPr>
          </w:pPr>
        </w:p>
        <w:p w:rsidR="0017789D" w:rsidRPr="0017789D" w:rsidRDefault="0017789D">
          <w:pPr>
            <w:pStyle w:val="Nombre"/>
            <w:rPr>
              <w:i/>
              <w:sz w:val="24"/>
              <w:szCs w:val="24"/>
            </w:rPr>
          </w:pPr>
          <w:r w:rsidRPr="0017789D">
            <w:rPr>
              <w:i/>
              <w:sz w:val="24"/>
              <w:szCs w:val="24"/>
            </w:rPr>
            <w:t>Datos Generales</w:t>
          </w:r>
        </w:p>
        <w:sdt>
          <w:sdtPr>
            <w:alias w:val="Dirección"/>
            <w:tag w:val=""/>
            <w:id w:val="539556739"/>
            <w:placeholder>
              <w:docPart w:val="9B3F47BD2C7D4F4CAEC59BF90A9BCA74"/>
            </w:placeholder>
            <w:dataBinding w:prefixMappings="xmlns:ns0='http://schemas.microsoft.com/office/2006/coverPageProps' " w:xpath="/ns0:CoverPageProperties[1]/ns0:CompanyAddress[1]" w:storeItemID="{55AF091B-3C7A-41E3-B477-F2FDAA23CFDA}"/>
            <w:text/>
          </w:sdtPr>
          <w:sdtEndPr/>
          <w:sdtContent>
            <w:p w:rsidR="0017789D" w:rsidRDefault="0017789D" w:rsidP="0017789D">
              <w:pPr>
                <w:pStyle w:val="Direccindelremitente"/>
              </w:pPr>
              <w:r>
                <w:t>Calle San Judas Tadeo 514 A Fracc. San Benito, Apodaca NL</w:t>
              </w:r>
            </w:p>
          </w:sdtContent>
        </w:sdt>
        <w:p w:rsidR="0017789D" w:rsidRPr="0017789D" w:rsidRDefault="0017789D">
          <w:pPr>
            <w:pStyle w:val="Telfono"/>
            <w:rPr>
              <w:sz w:val="21"/>
            </w:rPr>
          </w:pPr>
          <w:r w:rsidRPr="0017789D">
            <w:rPr>
              <w:sz w:val="21"/>
            </w:rPr>
            <w:t>Estado Civil: Soltera  Edad: 49 años  Lugar de Nacimiento: Monterrey, NL</w:t>
          </w:r>
        </w:p>
        <w:sdt>
          <w:sdtPr>
            <w:rPr>
              <w:sz w:val="21"/>
            </w:rPr>
            <w:alias w:val="Teléfono"/>
            <w:tag w:val=""/>
            <w:id w:val="1357783703"/>
            <w:placeholder>
              <w:docPart w:val="9AFD81D88AE449F0AC3B0D91D93A7229"/>
            </w:placeholder>
            <w:dataBinding w:prefixMappings="xmlns:ns0='http://schemas.microsoft.com/office/2006/coverPageProps' " w:xpath="/ns0:CoverPageProperties[1]/ns0:CompanyPhone[1]" w:storeItemID="{55AF091B-3C7A-41E3-B477-F2FDAA23CFDA}"/>
            <w:text/>
          </w:sdtPr>
          <w:sdtEndPr/>
          <w:sdtContent>
            <w:p w:rsidR="00FB376D" w:rsidRPr="0017789D" w:rsidRDefault="00473DCB">
              <w:pPr>
                <w:pStyle w:val="Telfono"/>
                <w:rPr>
                  <w:sz w:val="21"/>
                </w:rPr>
              </w:pPr>
              <w:r w:rsidRPr="0017789D">
                <w:rPr>
                  <w:sz w:val="21"/>
                </w:rPr>
                <w:t>Cel. 811-5671-595</w:t>
              </w:r>
            </w:p>
          </w:sdtContent>
        </w:sdt>
        <w:sdt>
          <w:sdtPr>
            <w:alias w:val="Dirección de correo electrónico"/>
            <w:tag w:val=""/>
            <w:id w:val="527535243"/>
            <w:placeholder>
              <w:docPart w:val="298120B771E644AD888C314A206C69DB"/>
            </w:placeholder>
            <w:dataBinding w:prefixMappings="xmlns:ns0='http://schemas.microsoft.com/office/2006/coverPageProps' " w:xpath="/ns0:CoverPageProperties[1]/ns0:CompanyEmail[1]" w:storeItemID="{55AF091B-3C7A-41E3-B477-F2FDAA23CFDA}"/>
            <w:text/>
          </w:sdtPr>
          <w:sdtEndPr/>
          <w:sdtContent>
            <w:p w:rsidR="00FB376D" w:rsidRDefault="00473DCB" w:rsidP="00FB5AD6">
              <w:pPr>
                <w:pStyle w:val="Direccindelremitente"/>
              </w:pPr>
              <w:r>
                <w:t>e-mail. dulcep43@hotmail.com</w:t>
              </w:r>
            </w:p>
          </w:sdtContent>
        </w:sdt>
      </w:sdtContent>
    </w:sdt>
    <w:p w:rsidR="00FB376D" w:rsidRPr="0017789D" w:rsidRDefault="008E1256">
      <w:pPr>
        <w:pStyle w:val="Encabezadodeseccin"/>
        <w:rPr>
          <w:i/>
        </w:rPr>
      </w:pPr>
      <w:r w:rsidRPr="0017789D">
        <w:rPr>
          <w:i/>
          <w:lang w:val="es-ES"/>
        </w:rPr>
        <w:t>Educación</w:t>
      </w:r>
      <w:r w:rsidR="00FB5AD6" w:rsidRPr="0017789D">
        <w:rPr>
          <w:i/>
          <w:lang w:val="es-ES"/>
        </w:rPr>
        <w:t>:</w:t>
      </w:r>
    </w:p>
    <w:p w:rsidR="00FB5AD6" w:rsidRDefault="00473DCB">
      <w:pPr>
        <w:pStyle w:val="Subseccin"/>
        <w:rPr>
          <w:color w:val="auto"/>
        </w:rPr>
      </w:pPr>
      <w:r w:rsidRPr="00414FC5">
        <w:rPr>
          <w:color w:val="auto"/>
        </w:rPr>
        <w:t>Universidad Autónoma de Nuevo León.</w:t>
      </w:r>
      <w:r w:rsidR="00414FC5" w:rsidRPr="00414FC5">
        <w:rPr>
          <w:color w:val="auto"/>
        </w:rPr>
        <w:t xml:space="preserve"> </w:t>
      </w:r>
    </w:p>
    <w:p w:rsidR="00FB376D" w:rsidRPr="00414FC5" w:rsidRDefault="00414FC5">
      <w:pPr>
        <w:pStyle w:val="Subseccin"/>
        <w:rPr>
          <w:color w:val="auto"/>
        </w:rPr>
      </w:pPr>
      <w:r w:rsidRPr="00414FC5">
        <w:rPr>
          <w:color w:val="auto"/>
        </w:rPr>
        <w:t>Licenciatura en Administración de Empresas.</w:t>
      </w:r>
      <w:r w:rsidR="00BB0BAF">
        <w:rPr>
          <w:color w:val="auto"/>
        </w:rPr>
        <w:t xml:space="preserve"> (Titulada</w:t>
      </w:r>
    </w:p>
    <w:p w:rsidR="00FB376D" w:rsidRPr="0017789D" w:rsidRDefault="008E1256">
      <w:pPr>
        <w:pStyle w:val="Encabezadodeseccin"/>
        <w:rPr>
          <w:i/>
        </w:rPr>
      </w:pPr>
      <w:r w:rsidRPr="0017789D">
        <w:rPr>
          <w:i/>
          <w:lang w:val="es-ES"/>
        </w:rPr>
        <w:t>Experiencia</w:t>
      </w:r>
      <w:r w:rsidR="00361F66" w:rsidRPr="0017789D">
        <w:rPr>
          <w:i/>
          <w:lang w:val="es-ES"/>
        </w:rPr>
        <w:t xml:space="preserve"> Laboral</w:t>
      </w:r>
    </w:p>
    <w:p w:rsidR="00FB376D" w:rsidRPr="001F08D8" w:rsidRDefault="00361F66">
      <w:pPr>
        <w:spacing w:after="0"/>
        <w:rPr>
          <w:i/>
          <w:iCs/>
        </w:rPr>
      </w:pPr>
      <w:r w:rsidRPr="001F08D8">
        <w:t xml:space="preserve">Puesto: </w:t>
      </w:r>
      <w:r w:rsidR="00473DCB" w:rsidRPr="001F08D8">
        <w:t>Analista de costos e Inventarios</w:t>
      </w:r>
      <w:r w:rsidR="008E1256" w:rsidRPr="001F08D8">
        <w:rPr>
          <w:rStyle w:val="nfasisintenso"/>
          <w:lang w:val="es-ES"/>
        </w:rPr>
        <w:t xml:space="preserve"> </w:t>
      </w:r>
      <w:r w:rsidRPr="001F08D8">
        <w:rPr>
          <w:rStyle w:val="nfasisintenso"/>
          <w:lang w:val="es-ES"/>
        </w:rPr>
        <w:t xml:space="preserve">Periodo: </w:t>
      </w:r>
      <w:r w:rsidR="00473DCB" w:rsidRPr="001F08D8">
        <w:rPr>
          <w:b/>
          <w:bCs/>
          <w:i/>
          <w:iCs/>
        </w:rPr>
        <w:t>16/08/2010</w:t>
      </w:r>
      <w:r w:rsidR="008E1256" w:rsidRPr="001F08D8">
        <w:rPr>
          <w:lang w:val="es-ES"/>
        </w:rPr>
        <w:t xml:space="preserve"> – </w:t>
      </w:r>
      <w:r w:rsidR="00473DCB" w:rsidRPr="001F08D8">
        <w:t>Actualmente</w:t>
      </w:r>
    </w:p>
    <w:p w:rsidR="00FB376D" w:rsidRPr="001F08D8" w:rsidRDefault="00361F66">
      <w:r w:rsidRPr="001F08D8">
        <w:t>Empresa: Mar Industrial Distribuidora, SA de CV</w:t>
      </w:r>
      <w:r w:rsidR="008E1256" w:rsidRPr="001F08D8">
        <w:rPr>
          <w:lang w:val="es-ES"/>
        </w:rPr>
        <w:t xml:space="preserve"> </w:t>
      </w:r>
      <w:r w:rsidRPr="001F08D8">
        <w:rPr>
          <w:lang w:val="es-ES"/>
        </w:rPr>
        <w:t>Dirección:</w:t>
      </w:r>
      <w:r w:rsidR="008E1256" w:rsidRPr="001F08D8">
        <w:rPr>
          <w:lang w:val="es-ES"/>
        </w:rPr>
        <w:t xml:space="preserve"> </w:t>
      </w:r>
      <w:r w:rsidRPr="001F08D8">
        <w:t>Rayón 750 Sur Col. Centro</w:t>
      </w:r>
    </w:p>
    <w:p w:rsidR="00C55973" w:rsidRPr="00C55973" w:rsidRDefault="00C55973">
      <w:pPr>
        <w:rPr>
          <w:color w:val="675E47" w:themeColor="text2"/>
          <w:u w:val="single"/>
        </w:rPr>
      </w:pPr>
      <w:r w:rsidRPr="00C55973">
        <w:rPr>
          <w:color w:val="675E47" w:themeColor="text2"/>
          <w:u w:val="single"/>
        </w:rPr>
        <w:t>Actividades Desempeñadas</w:t>
      </w:r>
    </w:p>
    <w:p w:rsidR="00066636" w:rsidRPr="001F08D8" w:rsidRDefault="00066636" w:rsidP="00066636">
      <w:pPr>
        <w:pStyle w:val="Textoindependiente"/>
        <w:numPr>
          <w:ilvl w:val="0"/>
          <w:numId w:val="6"/>
        </w:numPr>
        <w:spacing w:after="120" w:line="240" w:lineRule="exact"/>
        <w:rPr>
          <w:rFonts w:ascii="Arial" w:hAnsi="Arial"/>
          <w:sz w:val="20"/>
          <w:lang w:val="es-ES"/>
        </w:rPr>
      </w:pPr>
      <w:r w:rsidRPr="001F08D8">
        <w:rPr>
          <w:rFonts w:ascii="Arial" w:hAnsi="Arial"/>
          <w:sz w:val="20"/>
          <w:lang w:val="es-ES"/>
        </w:rPr>
        <w:t>Aplicar movimientos o traspasos manuales SAE (entradas y salidas) por factura.</w:t>
      </w:r>
    </w:p>
    <w:p w:rsidR="00066636" w:rsidRPr="001F08D8" w:rsidRDefault="00066636" w:rsidP="00066636">
      <w:pPr>
        <w:pStyle w:val="Textoindependiente"/>
        <w:numPr>
          <w:ilvl w:val="0"/>
          <w:numId w:val="6"/>
        </w:numPr>
        <w:spacing w:after="120" w:line="240" w:lineRule="exact"/>
        <w:rPr>
          <w:rFonts w:ascii="Arial" w:hAnsi="Arial"/>
          <w:sz w:val="20"/>
          <w:lang w:val="es-ES"/>
        </w:rPr>
      </w:pPr>
      <w:r w:rsidRPr="001F08D8">
        <w:rPr>
          <w:rFonts w:ascii="Arial" w:hAnsi="Arial"/>
          <w:sz w:val="20"/>
          <w:lang w:val="es-ES"/>
        </w:rPr>
        <w:t>Identificar facturas pendientes de costeo (pendientes de compra, servicio de cortes y fabricación)</w:t>
      </w:r>
    </w:p>
    <w:p w:rsidR="00066636" w:rsidRPr="001F08D8" w:rsidRDefault="00066636" w:rsidP="00066636">
      <w:pPr>
        <w:pStyle w:val="Textoindependiente"/>
        <w:numPr>
          <w:ilvl w:val="0"/>
          <w:numId w:val="6"/>
        </w:numPr>
        <w:spacing w:after="120" w:line="240" w:lineRule="exact"/>
        <w:rPr>
          <w:rFonts w:ascii="Arial" w:hAnsi="Arial"/>
          <w:sz w:val="20"/>
          <w:lang w:val="es-ES"/>
        </w:rPr>
      </w:pPr>
      <w:r w:rsidRPr="001F08D8">
        <w:rPr>
          <w:rFonts w:ascii="Arial" w:hAnsi="Arial"/>
          <w:sz w:val="20"/>
          <w:lang w:val="es-ES"/>
        </w:rPr>
        <w:t>Llevar registro de las discrepancias entre la Lista de precio</w:t>
      </w:r>
      <w:r w:rsidR="00566FD3" w:rsidRPr="001F08D8">
        <w:rPr>
          <w:rFonts w:ascii="Arial" w:hAnsi="Arial"/>
          <w:sz w:val="20"/>
          <w:lang w:val="es-ES"/>
        </w:rPr>
        <w:t>s del proveedor y la OC.</w:t>
      </w:r>
    </w:p>
    <w:p w:rsidR="00066636" w:rsidRPr="001F08D8" w:rsidRDefault="00066636" w:rsidP="00066636">
      <w:pPr>
        <w:pStyle w:val="Textoindependiente"/>
        <w:numPr>
          <w:ilvl w:val="0"/>
          <w:numId w:val="6"/>
        </w:numPr>
        <w:spacing w:after="120" w:line="240" w:lineRule="exact"/>
        <w:rPr>
          <w:rFonts w:ascii="Arial" w:hAnsi="Arial"/>
          <w:sz w:val="20"/>
          <w:lang w:val="es-ES"/>
        </w:rPr>
      </w:pPr>
      <w:r w:rsidRPr="001F08D8">
        <w:rPr>
          <w:rFonts w:ascii="Arial" w:hAnsi="Arial"/>
          <w:sz w:val="20"/>
          <w:lang w:val="es-ES"/>
        </w:rPr>
        <w:t>Elaborar reporte general de artículos para conteo de inventario cíclico en archivo de Excel (Apertura)</w:t>
      </w:r>
    </w:p>
    <w:p w:rsidR="00066636" w:rsidRPr="001F08D8" w:rsidRDefault="00066636" w:rsidP="00066636">
      <w:pPr>
        <w:pStyle w:val="Textoindependiente"/>
        <w:numPr>
          <w:ilvl w:val="0"/>
          <w:numId w:val="6"/>
        </w:numPr>
        <w:spacing w:after="120" w:line="240" w:lineRule="exact"/>
        <w:rPr>
          <w:rFonts w:ascii="Arial" w:hAnsi="Arial"/>
          <w:sz w:val="20"/>
          <w:lang w:val="es-ES"/>
        </w:rPr>
      </w:pPr>
      <w:r w:rsidRPr="001F08D8">
        <w:rPr>
          <w:rFonts w:ascii="Arial" w:hAnsi="Arial"/>
          <w:sz w:val="20"/>
          <w:lang w:val="es-ES"/>
        </w:rPr>
        <w:t>Realizar reporte autorización ajustes de Inventarios Cíclicos de diferencias identificadas (Faltantes o sobrantes).  Para aplicarse en SAE.</w:t>
      </w:r>
    </w:p>
    <w:p w:rsidR="00066636" w:rsidRPr="001F08D8" w:rsidRDefault="00066636" w:rsidP="00066636">
      <w:pPr>
        <w:pStyle w:val="Textoindependiente"/>
        <w:numPr>
          <w:ilvl w:val="0"/>
          <w:numId w:val="6"/>
        </w:numPr>
        <w:spacing w:after="120" w:line="240" w:lineRule="exact"/>
        <w:rPr>
          <w:rFonts w:ascii="Arial" w:hAnsi="Arial"/>
          <w:sz w:val="20"/>
          <w:lang w:val="es-ES"/>
        </w:rPr>
      </w:pPr>
      <w:r w:rsidRPr="001F08D8">
        <w:rPr>
          <w:rFonts w:ascii="Arial" w:hAnsi="Arial"/>
          <w:sz w:val="20"/>
          <w:lang w:val="es-ES"/>
        </w:rPr>
        <w:t>Informar vía electrónica a las áreas de Contraloría, Gerencia, Comercial y Abastecimientos las diferencias pendientes en inventarios Cíclicos y Mensuales.</w:t>
      </w:r>
    </w:p>
    <w:p w:rsidR="00066636" w:rsidRPr="001F08D8" w:rsidRDefault="00066636" w:rsidP="00066636">
      <w:pPr>
        <w:pStyle w:val="Textoindependiente"/>
        <w:numPr>
          <w:ilvl w:val="0"/>
          <w:numId w:val="6"/>
        </w:numPr>
        <w:spacing w:after="120" w:line="240" w:lineRule="exact"/>
        <w:rPr>
          <w:rFonts w:ascii="Arial" w:hAnsi="Arial"/>
          <w:sz w:val="20"/>
          <w:lang w:val="es-ES"/>
        </w:rPr>
      </w:pPr>
      <w:r w:rsidRPr="001F08D8">
        <w:rPr>
          <w:rFonts w:ascii="Arial" w:hAnsi="Arial"/>
          <w:sz w:val="20"/>
          <w:lang w:val="es-ES"/>
        </w:rPr>
        <w:t>Coordinación y seguimiento de inventarios cíclicos del año.</w:t>
      </w:r>
    </w:p>
    <w:p w:rsidR="00066636" w:rsidRPr="001F08D8" w:rsidRDefault="00066636" w:rsidP="00066636">
      <w:pPr>
        <w:pStyle w:val="Textoindependiente"/>
        <w:numPr>
          <w:ilvl w:val="0"/>
          <w:numId w:val="6"/>
        </w:numPr>
        <w:spacing w:after="120" w:line="240" w:lineRule="exact"/>
        <w:rPr>
          <w:rFonts w:ascii="Arial" w:hAnsi="Arial"/>
          <w:sz w:val="20"/>
          <w:lang w:val="es-ES"/>
        </w:rPr>
      </w:pPr>
      <w:r w:rsidRPr="001F08D8">
        <w:rPr>
          <w:rFonts w:ascii="Arial" w:hAnsi="Arial"/>
          <w:sz w:val="20"/>
          <w:lang w:val="es-ES"/>
        </w:rPr>
        <w:t>Etiquetar material sobrante (</w:t>
      </w:r>
      <w:r w:rsidR="00566FD3" w:rsidRPr="001F08D8">
        <w:rPr>
          <w:rFonts w:ascii="Arial" w:hAnsi="Arial"/>
          <w:sz w:val="20"/>
          <w:lang w:val="es-ES"/>
        </w:rPr>
        <w:t>manufactura</w:t>
      </w:r>
      <w:r w:rsidRPr="001F08D8">
        <w:rPr>
          <w:rFonts w:ascii="Arial" w:hAnsi="Arial"/>
          <w:sz w:val="20"/>
          <w:lang w:val="es-ES"/>
        </w:rPr>
        <w:t>)</w:t>
      </w:r>
    </w:p>
    <w:p w:rsidR="00066636" w:rsidRPr="001F08D8" w:rsidRDefault="00066636" w:rsidP="00066636">
      <w:pPr>
        <w:pStyle w:val="Textoindependiente"/>
        <w:numPr>
          <w:ilvl w:val="0"/>
          <w:numId w:val="6"/>
        </w:numPr>
        <w:spacing w:after="120" w:line="240" w:lineRule="exact"/>
        <w:rPr>
          <w:rFonts w:ascii="Arial" w:hAnsi="Arial"/>
          <w:sz w:val="20"/>
          <w:lang w:val="es-ES"/>
        </w:rPr>
      </w:pPr>
      <w:r w:rsidRPr="001F08D8">
        <w:rPr>
          <w:rFonts w:ascii="Arial" w:hAnsi="Arial"/>
          <w:sz w:val="20"/>
          <w:lang w:val="es-ES"/>
        </w:rPr>
        <w:t>Supervisar y autorizar envíos de materiales (Locales y Foráneos) entregados por almacén a distribución.</w:t>
      </w:r>
    </w:p>
    <w:p w:rsidR="00C778F8" w:rsidRPr="001F08D8" w:rsidRDefault="00C778F8" w:rsidP="00C778F8">
      <w:pPr>
        <w:pStyle w:val="Textoindependiente"/>
        <w:numPr>
          <w:ilvl w:val="0"/>
          <w:numId w:val="6"/>
        </w:numPr>
        <w:spacing w:after="120" w:line="240" w:lineRule="exact"/>
        <w:rPr>
          <w:rFonts w:ascii="Arial" w:hAnsi="Arial"/>
          <w:sz w:val="20"/>
          <w:lang w:val="es-ES"/>
        </w:rPr>
      </w:pPr>
      <w:r w:rsidRPr="001F08D8">
        <w:rPr>
          <w:rFonts w:ascii="Arial" w:hAnsi="Arial"/>
          <w:sz w:val="20"/>
          <w:lang w:val="es-ES"/>
        </w:rPr>
        <w:t>Notificar al vendedor que el costo de factura es incorrecto y deberá de realizar una re-facturación.</w:t>
      </w:r>
    </w:p>
    <w:p w:rsidR="00361F66" w:rsidRPr="001F08D8" w:rsidRDefault="00C778F8" w:rsidP="00C778F8">
      <w:pPr>
        <w:pStyle w:val="Textoindependiente"/>
        <w:numPr>
          <w:ilvl w:val="0"/>
          <w:numId w:val="6"/>
        </w:numPr>
        <w:spacing w:after="120" w:line="240" w:lineRule="exact"/>
        <w:rPr>
          <w:rFonts w:ascii="Arial" w:hAnsi="Arial"/>
          <w:sz w:val="20"/>
          <w:lang w:val="es-ES"/>
        </w:rPr>
      </w:pPr>
      <w:r w:rsidRPr="001F08D8">
        <w:rPr>
          <w:rFonts w:ascii="Arial" w:hAnsi="Arial"/>
          <w:sz w:val="20"/>
          <w:lang w:val="es-ES"/>
        </w:rPr>
        <w:t>Solicitar a facturación que entregue la documentación completa para el costo correcto de materiales.</w:t>
      </w:r>
    </w:p>
    <w:p w:rsidR="00C778F8" w:rsidRPr="001F08D8" w:rsidRDefault="00C778F8" w:rsidP="00C778F8">
      <w:pPr>
        <w:pStyle w:val="Textoindependiente"/>
        <w:numPr>
          <w:ilvl w:val="0"/>
          <w:numId w:val="6"/>
        </w:numPr>
        <w:spacing w:after="120" w:line="240" w:lineRule="exact"/>
        <w:rPr>
          <w:rFonts w:ascii="Arial" w:hAnsi="Arial"/>
          <w:sz w:val="20"/>
          <w:lang w:val="es-ES"/>
        </w:rPr>
      </w:pPr>
      <w:r w:rsidRPr="001F08D8">
        <w:rPr>
          <w:rFonts w:ascii="Arial" w:hAnsi="Arial"/>
          <w:sz w:val="20"/>
          <w:lang w:val="es-ES"/>
        </w:rPr>
        <w:t>Revisar que Almacén registre información completa y correcta de pedid</w:t>
      </w:r>
      <w:r w:rsidR="00566FD3" w:rsidRPr="001F08D8">
        <w:rPr>
          <w:rFonts w:ascii="Arial" w:hAnsi="Arial"/>
          <w:sz w:val="20"/>
          <w:lang w:val="es-ES"/>
        </w:rPr>
        <w:t>o en formato de salidas a manufactura</w:t>
      </w:r>
      <w:r w:rsidRPr="001F08D8">
        <w:rPr>
          <w:rFonts w:ascii="Arial" w:hAnsi="Arial"/>
          <w:sz w:val="20"/>
          <w:lang w:val="es-ES"/>
        </w:rPr>
        <w:t>.</w:t>
      </w:r>
    </w:p>
    <w:p w:rsidR="00C778F8" w:rsidRPr="001F08D8" w:rsidRDefault="00C778F8" w:rsidP="00C778F8">
      <w:pPr>
        <w:pStyle w:val="Textoindependiente"/>
        <w:numPr>
          <w:ilvl w:val="0"/>
          <w:numId w:val="6"/>
        </w:numPr>
        <w:spacing w:after="120" w:line="240" w:lineRule="exact"/>
        <w:rPr>
          <w:rFonts w:ascii="Arial" w:hAnsi="Arial"/>
          <w:sz w:val="20"/>
          <w:lang w:val="es-ES"/>
        </w:rPr>
      </w:pPr>
      <w:r w:rsidRPr="001F08D8">
        <w:rPr>
          <w:rFonts w:ascii="Arial" w:hAnsi="Arial"/>
          <w:sz w:val="20"/>
          <w:lang w:val="es-ES"/>
        </w:rPr>
        <w:t>Solicitar a Manufactura que los formatos de salidas a cortes tengan registradas todas las piezas sobrantes de materiales.</w:t>
      </w:r>
    </w:p>
    <w:p w:rsidR="00C778F8" w:rsidRPr="001F08D8" w:rsidRDefault="00C778F8" w:rsidP="00B67AE6">
      <w:pPr>
        <w:pStyle w:val="Textoindependiente"/>
        <w:numPr>
          <w:ilvl w:val="0"/>
          <w:numId w:val="6"/>
        </w:numPr>
        <w:spacing w:after="120" w:line="240" w:lineRule="exact"/>
        <w:rPr>
          <w:rFonts w:ascii="Arial" w:hAnsi="Arial"/>
          <w:sz w:val="20"/>
          <w:lang w:val="es-ES"/>
        </w:rPr>
      </w:pPr>
      <w:r w:rsidRPr="001F08D8">
        <w:rPr>
          <w:rFonts w:ascii="Arial" w:hAnsi="Arial"/>
          <w:sz w:val="20"/>
          <w:lang w:val="es-ES"/>
        </w:rPr>
        <w:lastRenderedPageBreak/>
        <w:t xml:space="preserve">Autorizar o rechazar cuando los paquetes de envíos entregados a </w:t>
      </w:r>
      <w:r w:rsidR="00C95ABF" w:rsidRPr="001F08D8">
        <w:rPr>
          <w:rFonts w:ascii="Arial" w:hAnsi="Arial"/>
          <w:sz w:val="20"/>
          <w:lang w:val="es-ES"/>
        </w:rPr>
        <w:t>logística</w:t>
      </w:r>
      <w:r w:rsidRPr="001F08D8">
        <w:rPr>
          <w:rFonts w:ascii="Arial" w:hAnsi="Arial"/>
          <w:sz w:val="20"/>
          <w:lang w:val="es-ES"/>
        </w:rPr>
        <w:t xml:space="preserve"> no correspondan a la información de la factura/pedido, así como también su adecuado acomodo y empaquetado.</w:t>
      </w:r>
    </w:p>
    <w:p w:rsidR="00FB5AD6" w:rsidRPr="0017789D" w:rsidRDefault="00FB5AD6" w:rsidP="00C55973">
      <w:pPr>
        <w:pStyle w:val="Encabezadodeseccin"/>
        <w:rPr>
          <w:i/>
        </w:rPr>
      </w:pPr>
      <w:r w:rsidRPr="0017789D">
        <w:rPr>
          <w:i/>
          <w:lang w:val="es-ES"/>
        </w:rPr>
        <w:t>Experiencia Laboral (Anterior)</w:t>
      </w:r>
      <w:bookmarkStart w:id="0" w:name="_GoBack"/>
      <w:bookmarkEnd w:id="0"/>
    </w:p>
    <w:p w:rsidR="00FB5AD6" w:rsidRPr="001F08D8" w:rsidRDefault="00C55973" w:rsidP="00C55973">
      <w:pPr>
        <w:spacing w:after="0"/>
      </w:pPr>
      <w:r w:rsidRPr="001F08D8">
        <w:t xml:space="preserve"> </w:t>
      </w:r>
      <w:r w:rsidR="00FB5AD6" w:rsidRPr="001F08D8">
        <w:t xml:space="preserve">Puesto: </w:t>
      </w:r>
      <w:r w:rsidRPr="001F08D8">
        <w:t xml:space="preserve">Asistente Administrativo </w:t>
      </w:r>
      <w:r w:rsidR="00FB5AD6" w:rsidRPr="001F08D8">
        <w:rPr>
          <w:bCs/>
          <w:iCs/>
        </w:rPr>
        <w:t xml:space="preserve">Periodo: </w:t>
      </w:r>
      <w:r w:rsidRPr="001F08D8">
        <w:rPr>
          <w:bCs/>
          <w:iCs/>
        </w:rPr>
        <w:t>02</w:t>
      </w:r>
      <w:r w:rsidR="00FB5AD6" w:rsidRPr="001F08D8">
        <w:t>/</w:t>
      </w:r>
      <w:r w:rsidRPr="001F08D8">
        <w:t>02</w:t>
      </w:r>
      <w:r w:rsidR="00FB5AD6" w:rsidRPr="001F08D8">
        <w:t>/20</w:t>
      </w:r>
      <w:r w:rsidRPr="001F08D8">
        <w:t>09</w:t>
      </w:r>
      <w:r w:rsidR="00FB5AD6" w:rsidRPr="001F08D8">
        <w:t xml:space="preserve"> – </w:t>
      </w:r>
      <w:r w:rsidRPr="001F08D8">
        <w:t>10/01/2009</w:t>
      </w:r>
    </w:p>
    <w:p w:rsidR="00FB5AD6" w:rsidRPr="001F08D8" w:rsidRDefault="00C55973" w:rsidP="00C55973">
      <w:r w:rsidRPr="001F08D8">
        <w:t xml:space="preserve"> </w:t>
      </w:r>
      <w:r w:rsidR="00FB5AD6" w:rsidRPr="001F08D8">
        <w:t xml:space="preserve">Empresa: </w:t>
      </w:r>
      <w:r w:rsidRPr="001F08D8">
        <w:t>MCA Empaques, SA de CV</w:t>
      </w:r>
      <w:r w:rsidR="00FB5AD6" w:rsidRPr="001F08D8">
        <w:t xml:space="preserve"> Dirección: </w:t>
      </w:r>
      <w:r w:rsidRPr="001F08D8">
        <w:t>Regio Parque #127 Frac Regio Parque Industrial, Apodaca NL.</w:t>
      </w:r>
    </w:p>
    <w:p w:rsidR="00FB376D" w:rsidRPr="0017789D" w:rsidRDefault="00C55973">
      <w:pPr>
        <w:rPr>
          <w:i/>
          <w:color w:val="675E47" w:themeColor="text2"/>
          <w:u w:val="single"/>
        </w:rPr>
      </w:pPr>
      <w:r w:rsidRPr="0017789D">
        <w:rPr>
          <w:i/>
          <w:color w:val="675E47" w:themeColor="text2"/>
          <w:u w:val="single"/>
        </w:rPr>
        <w:t>Actividades Desempeñadas</w:t>
      </w:r>
    </w:p>
    <w:p w:rsidR="00C55973" w:rsidRPr="001F08D8" w:rsidRDefault="00C55973" w:rsidP="00C55973">
      <w:pPr>
        <w:pStyle w:val="Textoindependiente"/>
        <w:numPr>
          <w:ilvl w:val="0"/>
          <w:numId w:val="6"/>
        </w:numPr>
        <w:spacing w:after="120" w:line="240" w:lineRule="exact"/>
        <w:rPr>
          <w:rFonts w:ascii="Arial" w:hAnsi="Arial"/>
          <w:sz w:val="20"/>
          <w:lang w:val="es-ES"/>
        </w:rPr>
      </w:pPr>
      <w:r w:rsidRPr="001F08D8">
        <w:rPr>
          <w:rFonts w:ascii="Arial" w:hAnsi="Arial"/>
          <w:sz w:val="20"/>
          <w:lang w:val="es-ES"/>
        </w:rPr>
        <w:t>Compras: Cotizaciones de materiales y /o servicios, requisiciones de compra y envió para autorizaciones.</w:t>
      </w:r>
    </w:p>
    <w:p w:rsidR="00C55973" w:rsidRPr="001F08D8" w:rsidRDefault="00C55973" w:rsidP="00C55973">
      <w:pPr>
        <w:pStyle w:val="Textoindependiente"/>
        <w:numPr>
          <w:ilvl w:val="0"/>
          <w:numId w:val="6"/>
        </w:numPr>
        <w:spacing w:after="120" w:line="240" w:lineRule="exact"/>
        <w:rPr>
          <w:rFonts w:ascii="Arial" w:hAnsi="Arial"/>
          <w:sz w:val="20"/>
          <w:lang w:val="es-ES"/>
        </w:rPr>
      </w:pPr>
      <w:r w:rsidRPr="001F08D8">
        <w:rPr>
          <w:rFonts w:ascii="Arial" w:hAnsi="Arial"/>
          <w:sz w:val="20"/>
          <w:lang w:val="es-ES"/>
        </w:rPr>
        <w:t xml:space="preserve">Inventarios: </w:t>
      </w:r>
      <w:r w:rsidR="00F42D35" w:rsidRPr="001F08D8">
        <w:rPr>
          <w:rFonts w:ascii="Arial" w:hAnsi="Arial"/>
          <w:sz w:val="20"/>
          <w:lang w:val="es-ES"/>
        </w:rPr>
        <w:t>Inventario semanal de existencias en bodega, control de existencias semanal, registro de formas de entradas (fac-proveedor) y salidas (fac-clientes) diarias de materiales.</w:t>
      </w:r>
    </w:p>
    <w:p w:rsidR="00F42D35" w:rsidRPr="001F08D8" w:rsidRDefault="00F42D35" w:rsidP="00C55973">
      <w:pPr>
        <w:pStyle w:val="Textoindependiente"/>
        <w:numPr>
          <w:ilvl w:val="0"/>
          <w:numId w:val="6"/>
        </w:numPr>
        <w:spacing w:after="120" w:line="240" w:lineRule="exact"/>
        <w:rPr>
          <w:rFonts w:ascii="Arial" w:hAnsi="Arial"/>
          <w:sz w:val="20"/>
          <w:lang w:val="es-ES"/>
        </w:rPr>
      </w:pPr>
      <w:r w:rsidRPr="001F08D8">
        <w:rPr>
          <w:rFonts w:ascii="Arial" w:hAnsi="Arial"/>
          <w:sz w:val="20"/>
          <w:lang w:val="es-ES"/>
        </w:rPr>
        <w:t>Recursos Humanos: entrevistas y reclutamiento de personal (choferes), seguimientos de contratación de personal (contrato, tarjeta de nómina, inducción y tarjeta de entrada) Pagos al personal de la sucursal por días u horas fuera. Seguimiento de liquidación o renuncia del personal, reporte de faltas, vacaciones, incapacidades, retardos al depto. de RH, control de resguardos de vehículos, uniformes, radios, etc.</w:t>
      </w:r>
    </w:p>
    <w:p w:rsidR="00F42D35" w:rsidRPr="001F08D8" w:rsidRDefault="00F42D35" w:rsidP="00C55973">
      <w:pPr>
        <w:pStyle w:val="Textoindependiente"/>
        <w:numPr>
          <w:ilvl w:val="0"/>
          <w:numId w:val="6"/>
        </w:numPr>
        <w:spacing w:after="120" w:line="240" w:lineRule="exact"/>
        <w:rPr>
          <w:rFonts w:ascii="Arial" w:hAnsi="Arial"/>
          <w:sz w:val="20"/>
          <w:lang w:val="es-ES"/>
        </w:rPr>
      </w:pPr>
      <w:r w:rsidRPr="001F08D8">
        <w:rPr>
          <w:rFonts w:ascii="Arial" w:hAnsi="Arial"/>
          <w:sz w:val="20"/>
          <w:lang w:val="es-ES"/>
        </w:rPr>
        <w:t>Almacén: Supervisión de personal del almacén y reparto (choferes), recibo y supervisión de materiales entregados a bodega por proveedores, supervisión de pedidos programados para clientes, coordinación diaria de entregas a repartos, supervisión de limpieza y acomodo de mercancía en instalaciones de bodega.</w:t>
      </w:r>
    </w:p>
    <w:p w:rsidR="00EB371D" w:rsidRPr="001F08D8" w:rsidRDefault="00F42D35" w:rsidP="00EB371D">
      <w:pPr>
        <w:pStyle w:val="Textoindependiente"/>
        <w:numPr>
          <w:ilvl w:val="0"/>
          <w:numId w:val="6"/>
        </w:numPr>
        <w:spacing w:after="120" w:line="240" w:lineRule="exact"/>
        <w:rPr>
          <w:rFonts w:ascii="Arial" w:hAnsi="Arial"/>
          <w:sz w:val="20"/>
          <w:lang w:val="es-ES"/>
        </w:rPr>
      </w:pPr>
      <w:r w:rsidRPr="001F08D8">
        <w:rPr>
          <w:rFonts w:ascii="Arial" w:hAnsi="Arial"/>
          <w:sz w:val="20"/>
          <w:lang w:val="es-ES"/>
        </w:rPr>
        <w:t xml:space="preserve">Otros: Gastos de caja chica (facturas, vales, gasolina, </w:t>
      </w:r>
      <w:r w:rsidR="00EB371D" w:rsidRPr="001F08D8">
        <w:rPr>
          <w:rFonts w:ascii="Arial" w:hAnsi="Arial"/>
          <w:sz w:val="20"/>
          <w:lang w:val="es-ES"/>
        </w:rPr>
        <w:t>etc.</w:t>
      </w:r>
      <w:r w:rsidRPr="001F08D8">
        <w:rPr>
          <w:rFonts w:ascii="Arial" w:hAnsi="Arial"/>
          <w:sz w:val="20"/>
          <w:lang w:val="es-ES"/>
        </w:rPr>
        <w:t xml:space="preserve">), reporte de presupuesto y relación de gastos, seguimiento y supervisión de mantenimientos o reparaciones de vehículos de reparto y ventas, mantenimientos varios de sucursal, elaboración de reportes mensuales de gasolina por </w:t>
      </w:r>
      <w:r w:rsidR="00EB371D" w:rsidRPr="001F08D8">
        <w:rPr>
          <w:rFonts w:ascii="Arial" w:hAnsi="Arial"/>
          <w:sz w:val="20"/>
          <w:lang w:val="es-ES"/>
        </w:rPr>
        <w:t>vehiculó</w:t>
      </w:r>
      <w:r w:rsidR="00A14C45" w:rsidRPr="001F08D8">
        <w:rPr>
          <w:rFonts w:ascii="Arial" w:hAnsi="Arial"/>
          <w:sz w:val="20"/>
          <w:lang w:val="es-ES"/>
        </w:rPr>
        <w:t xml:space="preserve">, </w:t>
      </w:r>
      <w:r w:rsidR="00EB371D" w:rsidRPr="001F08D8">
        <w:rPr>
          <w:rFonts w:ascii="Arial" w:hAnsi="Arial"/>
          <w:sz w:val="20"/>
          <w:lang w:val="es-ES"/>
        </w:rPr>
        <w:t>supervisión de abastecimiento de gasolina a las unidades de reparto, apoyo en la recepción de llamadas de los clientes, proveedores, etc.)</w:t>
      </w:r>
    </w:p>
    <w:p w:rsidR="00FB376D" w:rsidRDefault="00566FD3">
      <w:pPr>
        <w:pStyle w:val="Encabezadodeseccin"/>
        <w:rPr>
          <w:lang w:val="es-ES"/>
        </w:rPr>
      </w:pPr>
      <w:r>
        <w:rPr>
          <w:lang w:val="es-ES"/>
        </w:rPr>
        <w:t>Conocimientos Generales</w:t>
      </w:r>
    </w:p>
    <w:p w:rsidR="00FB376D" w:rsidRPr="001F08D8" w:rsidRDefault="00566FD3">
      <w:pPr>
        <w:pStyle w:val="Prrafodelista"/>
        <w:numPr>
          <w:ilvl w:val="0"/>
          <w:numId w:val="4"/>
        </w:numPr>
        <w:spacing w:after="0"/>
        <w:ind w:left="288" w:hanging="288"/>
        <w:rPr>
          <w:color w:val="auto"/>
        </w:rPr>
      </w:pPr>
      <w:r w:rsidRPr="001F08D8">
        <w:rPr>
          <w:color w:val="auto"/>
        </w:rPr>
        <w:t>Computación: SAE, Office, Sistema Operativo Windows, Internet y paquetería de diseño gráfico.</w:t>
      </w:r>
    </w:p>
    <w:p w:rsidR="00566FD3" w:rsidRDefault="00566FD3" w:rsidP="00566FD3">
      <w:pPr>
        <w:pStyle w:val="Encabezadodeseccin"/>
        <w:rPr>
          <w:lang w:val="es-ES"/>
        </w:rPr>
      </w:pPr>
      <w:r>
        <w:rPr>
          <w:lang w:val="es-ES"/>
        </w:rPr>
        <w:t>Otros cursos:</w:t>
      </w:r>
    </w:p>
    <w:p w:rsidR="00566FD3" w:rsidRPr="001F08D8" w:rsidRDefault="00566FD3" w:rsidP="00566FD3">
      <w:pPr>
        <w:pStyle w:val="Prrafodelista"/>
        <w:numPr>
          <w:ilvl w:val="0"/>
          <w:numId w:val="4"/>
        </w:numPr>
        <w:spacing w:after="0"/>
        <w:ind w:left="288" w:hanging="288"/>
        <w:rPr>
          <w:color w:val="auto"/>
        </w:rPr>
      </w:pPr>
      <w:r w:rsidRPr="001F08D8">
        <w:rPr>
          <w:color w:val="auto"/>
        </w:rPr>
        <w:t>Norma ISO 9001-2015, Auditor Interno Norma ISO, Sistema KIZEN, Programa 5’S.</w:t>
      </w:r>
    </w:p>
    <w:p w:rsidR="00566FD3" w:rsidRPr="001F08D8" w:rsidRDefault="00566FD3" w:rsidP="00566FD3">
      <w:pPr>
        <w:pStyle w:val="Prrafodelista"/>
        <w:numPr>
          <w:ilvl w:val="0"/>
          <w:numId w:val="4"/>
        </w:numPr>
        <w:spacing w:after="0"/>
        <w:ind w:left="288" w:hanging="288"/>
        <w:rPr>
          <w:color w:val="auto"/>
        </w:rPr>
      </w:pPr>
      <w:r w:rsidRPr="001F08D8">
        <w:rPr>
          <w:color w:val="auto"/>
        </w:rPr>
        <w:t>Diplomado en Recursos Humanos.</w:t>
      </w:r>
    </w:p>
    <w:p w:rsidR="00566FD3" w:rsidRPr="001F08D8" w:rsidRDefault="00566FD3" w:rsidP="00566FD3">
      <w:pPr>
        <w:pStyle w:val="Prrafodelista"/>
        <w:numPr>
          <w:ilvl w:val="0"/>
          <w:numId w:val="4"/>
        </w:numPr>
        <w:spacing w:after="0"/>
        <w:ind w:left="288" w:hanging="288"/>
        <w:rPr>
          <w:color w:val="auto"/>
        </w:rPr>
      </w:pPr>
      <w:r w:rsidRPr="001F08D8">
        <w:rPr>
          <w:color w:val="auto"/>
        </w:rPr>
        <w:t>Curso de Inglés Básico.</w:t>
      </w:r>
    </w:p>
    <w:p w:rsidR="00566FD3" w:rsidRDefault="001F08D8" w:rsidP="001F08D8">
      <w:pPr>
        <w:pStyle w:val="Prrafodelista"/>
        <w:numPr>
          <w:ilvl w:val="0"/>
          <w:numId w:val="4"/>
        </w:numPr>
        <w:spacing w:after="0"/>
        <w:ind w:left="288" w:hanging="288"/>
        <w:rPr>
          <w:color w:val="auto"/>
        </w:rPr>
      </w:pPr>
      <w:r w:rsidRPr="001F08D8">
        <w:rPr>
          <w:color w:val="auto"/>
        </w:rPr>
        <w:t>Cursos de Office y AutoCAD.</w:t>
      </w:r>
    </w:p>
    <w:p w:rsidR="001F08D8" w:rsidRDefault="001F08D8" w:rsidP="001F08D8">
      <w:pPr>
        <w:pStyle w:val="Encabezadodeseccin"/>
        <w:rPr>
          <w:lang w:val="es-ES"/>
        </w:rPr>
      </w:pPr>
      <w:r>
        <w:rPr>
          <w:lang w:val="es-ES"/>
        </w:rPr>
        <w:t>Referencias Personales:</w:t>
      </w:r>
    </w:p>
    <w:p w:rsidR="001F08D8" w:rsidRPr="001F08D8" w:rsidRDefault="001F08D8" w:rsidP="001F08D8">
      <w:pPr>
        <w:pStyle w:val="Prrafodelista"/>
        <w:numPr>
          <w:ilvl w:val="0"/>
          <w:numId w:val="4"/>
        </w:numPr>
        <w:spacing w:after="0"/>
        <w:ind w:left="288" w:hanging="288"/>
        <w:rPr>
          <w:color w:val="auto"/>
        </w:rPr>
      </w:pPr>
      <w:r w:rsidRPr="001F08D8">
        <w:rPr>
          <w:color w:val="auto"/>
        </w:rPr>
        <w:t>Ing. Alma Luz López Berrones Tel. 8376-0220 cel. 811-799-1218</w:t>
      </w:r>
      <w:r w:rsidRPr="001F08D8">
        <w:rPr>
          <w:color w:val="auto"/>
        </w:rPr>
        <w:t>.</w:t>
      </w:r>
      <w:r w:rsidRPr="001F08D8">
        <w:rPr>
          <w:color w:val="auto"/>
        </w:rPr>
        <w:t xml:space="preserve"> (</w:t>
      </w:r>
      <w:r w:rsidRPr="001F08D8">
        <w:rPr>
          <w:color w:val="auto"/>
          <w:u w:val="single"/>
        </w:rPr>
        <w:t>S</w:t>
      </w:r>
      <w:r w:rsidRPr="001F08D8">
        <w:rPr>
          <w:color w:val="auto"/>
        </w:rPr>
        <w:t xml:space="preserve">istemas e Informática-UANL) </w:t>
      </w:r>
    </w:p>
    <w:p w:rsidR="001F08D8" w:rsidRPr="001F08D8" w:rsidRDefault="001F08D8" w:rsidP="001F08D8">
      <w:pPr>
        <w:pStyle w:val="Prrafodelista"/>
        <w:numPr>
          <w:ilvl w:val="0"/>
          <w:numId w:val="4"/>
        </w:numPr>
        <w:spacing w:after="0"/>
        <w:ind w:left="288" w:hanging="288"/>
        <w:rPr>
          <w:color w:val="auto"/>
        </w:rPr>
      </w:pPr>
      <w:r>
        <w:rPr>
          <w:color w:val="auto"/>
        </w:rPr>
        <w:t xml:space="preserve">Lic. Ovidio Gerardo Villareal Herrera  </w:t>
      </w:r>
      <w:r w:rsidRPr="001F08D8">
        <w:rPr>
          <w:color w:val="auto"/>
        </w:rPr>
        <w:t>cel. 811-</w:t>
      </w:r>
      <w:r>
        <w:rPr>
          <w:color w:val="auto"/>
        </w:rPr>
        <w:t>3240-815</w:t>
      </w:r>
      <w:r w:rsidRPr="001F08D8">
        <w:rPr>
          <w:color w:val="auto"/>
        </w:rPr>
        <w:t>. (</w:t>
      </w:r>
      <w:r>
        <w:rPr>
          <w:color w:val="auto"/>
        </w:rPr>
        <w:t>COMSA)</w:t>
      </w:r>
      <w:r w:rsidRPr="001F08D8">
        <w:rPr>
          <w:color w:val="auto"/>
        </w:rPr>
        <w:t xml:space="preserve"> </w:t>
      </w:r>
    </w:p>
    <w:p w:rsidR="00566FD3" w:rsidRDefault="001F08D8" w:rsidP="00566FD3">
      <w:pPr>
        <w:pStyle w:val="Prrafodelista"/>
        <w:numPr>
          <w:ilvl w:val="0"/>
          <w:numId w:val="4"/>
        </w:numPr>
        <w:spacing w:after="0"/>
        <w:ind w:left="288" w:hanging="288"/>
      </w:pPr>
      <w:r>
        <w:rPr>
          <w:color w:val="auto"/>
        </w:rPr>
        <w:t>San Juana Madrid Rivera cel. 811-256-8369 (Palestino Libanes México)</w:t>
      </w:r>
    </w:p>
    <w:p w:rsidR="00FB376D" w:rsidRDefault="00FB376D">
      <w:pPr>
        <w:spacing w:after="200" w:line="276" w:lineRule="auto"/>
      </w:pPr>
    </w:p>
    <w:sectPr w:rsidR="00FB376D">
      <w:headerReference w:type="even" r:id="rId12"/>
      <w:footerReference w:type="even" r:id="rId13"/>
      <w:footerReference w:type="default" r:id="rId14"/>
      <w:headerReference w:type="first" r:id="rId15"/>
      <w:pgSz w:w="11907" w:h="16839"/>
      <w:pgMar w:top="3061" w:right="1418" w:bottom="1440" w:left="1751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3A8" w:rsidRDefault="007A43A8">
      <w:pPr>
        <w:spacing w:after="0" w:line="240" w:lineRule="auto"/>
      </w:pPr>
      <w:r>
        <w:separator/>
      </w:r>
    </w:p>
  </w:endnote>
  <w:endnote w:type="continuationSeparator" w:id="0">
    <w:p w:rsidR="007A43A8" w:rsidRDefault="007A4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76D" w:rsidRDefault="008E1256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editId="287649D4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0" b="0"/>
              <wp:wrapNone/>
              <wp:docPr id="55" name="Rectá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B376D" w:rsidRDefault="00FB376D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5="http://schemas.microsoft.com/office/word/2012/wordml">
          <w:pict>
            <v:rect id="_x0000_s1029" style="position:absolute;margin-left:0;margin-top:0;width:55.1pt;height:11in;z-index:-251646976;visibility:visible;mso-wrap-style:square;mso-width-percent:90;mso-height-percent:1000;mso-left-percent:0;mso-wrap-distance-left:9pt;mso-wrap-distance-top:0;mso-wrap-distance-right:9pt;mso-wrap-distance-bottom:0;mso-position-horizontal-relative:page;mso-position-vertical:center;mso-position-vertical-relative:page;mso-width-percent:90;mso-height-percent:1000;mso-lef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Y+fIQIAAIIEAAAOAAAAZHJzL2Uyb0RvYy54bWysVEtu2zAQ3RfoHQjua8lunI9gOYsE6SZo&#10;gyQ9AE2RFlGSw5K0JR+nZ+nFOqQ+ST/ooqgXhMmZefPe41Cb695ochQ+KLA1XS5KSoTl0Ci7r+nn&#10;57t3l5SEyGzDNFhR05MI9Hr79s2mc5VYQQu6EZ4giA1V52raxuiqogi8FYaFBThhMSjBGxZx6/dF&#10;41mH6EYXq7I8LzrwjfPARQh4ejsE6TbjSyl4/CRlEJHomiK3mFef111ai+2GVXvPXKv4SIP9AwvD&#10;lMWmM9Qti4wcvPoNyijuIYCMCw6mACkVF1kDqlmWv6h5apkTWQuaE9xsU/h/sPzj8cET1dR0vabE&#10;MoN39Iiuff9m9wcN5Cw51LlQYeKTe/BJY3D3wL8EDBQ/RdImjDm99CblokLSZ7tPs92ij4Tj4fnV&#10;1cUFXgrH0LIs15dnZb6QglVTufMhfhBgSPpTU4/Mss3seB9iIsCqKSUzA62aO6V13qQZEjfakyPD&#10;24/9KmnBivA6S9uUayFVDeF0koUNWrKqeNIi5Wn7KCTahexXmUge1JcmjHNh43IItawRQ+91ib+p&#10;+0Qrc8mACVli/xl7BJgyB5AJe2A55qdSked8Li7/RmwonityZ7BxLjbKgv8TgEZVY+chfzJpsCa5&#10;FPtdn0fp/TQ0O2hOOF4dvq+ahq8H5gUlPuobGJ4js7wFfI08+gyeUHDQszPjo0wv6fU+t335dGx/&#10;AAAA//8DAFBLAwQUAAYACAAAACEAsa2u19wAAAAGAQAADwAAAGRycy9kb3ducmV2LnhtbEyPMW/C&#10;MBCF90r8B+sqdSs2UWlDGgehSi0sHQosbEd8JBHxOYodSP99TZd2Ob3TO733Xb4cbSsu1PvGsYbZ&#10;VIEgLp1puNKw370/piB8QDbYOiYN3+RhWUzucsyMu/IXXbahEjGEfYYa6hC6TEpf1mTRT11HHL2T&#10;6y2GuPaVND1eY7htZaLUs7TYcGyosaO3msrzdrAaeEGbl8PnfBzSU1hv1ikm5w/U+uF+XL2CCDSG&#10;v2O44Ud0KCLT0Q1svGg1xEfC77x5M5WAOEYxT58UyCKX//GLHwAAAP//AwBQSwECLQAUAAYACAAA&#10;ACEAtoM4kv4AAADhAQAAEwAAAAAAAAAAAAAAAAAAAAAAW0NvbnRlbnRfVHlwZXNdLnhtbFBLAQIt&#10;ABQABgAIAAAAIQA4/SH/1gAAAJQBAAALAAAAAAAAAAAAAAAAAC8BAABfcmVscy8ucmVsc1BLAQIt&#10;ABQABgAIAAAAIQAIWY+fIQIAAIIEAAAOAAAAAAAAAAAAAAAAAC4CAABkcnMvZTJvRG9jLnhtbFBL&#10;AQItABQABgAIAAAAIQCxra7X3AAAAAYBAAAPAAAAAAAAAAAAAAAAAHsEAABkcnMvZG93bnJldi54&#10;bWxQSwUGAAAAAAQABADzAAAAhAUAAAAA&#10;" fillcolor="#675e47 [3215]" stroked="f" strokeweight="2pt">
              <v:path arrowok="t"/>
              <v:textbox>
                <w:txbxContent>
                  <w:p w:rsidR="00FB376D" w:rsidRDefault="00FB376D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editId="5CFB1159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8660765</wp:posOffset>
                  </wp:positionV>
                </mc:Fallback>
              </mc:AlternateContent>
              <wp:extent cx="699770" cy="905510"/>
              <wp:effectExtent l="0" t="0" r="0" b="0"/>
              <wp:wrapNone/>
              <wp:docPr id="56" name="Rectángul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B376D" w:rsidRDefault="00FB376D"/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 xmlns:w15="http://schemas.microsoft.com/office/word/2012/wordml">
          <w:pict>
            <v:rect id="_x0000_s1030" style="position:absolute;margin-left:0;margin-top:0;width:55.1pt;height:71.3pt;z-index:-251645952;visibility:visible;mso-wrap-style:square;mso-width-percent:90;mso-height-percent:90;mso-left-percent:0;mso-top-percent:810;mso-wrap-distance-left:9pt;mso-wrap-distance-top:0;mso-wrap-distance-right:9pt;mso-wrap-distance-bottom:0;mso-position-horizontal-relative:page;mso-position-vertical-relative:page;mso-width-percent:90;mso-height-percent:90;mso-left-percent: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UkLFwIAAIQEAAAOAAAAZHJzL2Uyb0RvYy54bWysVEFu2zAQvBfoHwjea8lG7dSC5RwSpJeg&#10;DZL0ATRFWkIpLkvSlvycvqUf63JlqWkTpEBRHwiTuzs7M1xqc9m3hh2VDw3Yks9nOWfKSqgauy/5&#10;l8ebdx84C1HYShiwquQnFfjl9u2bTecKtYAaTKU8QxAbis6VvI7RFVkWZK1aEWbglMWgBt+KiFu/&#10;zyovOkRvTbbI81XWga+cB6lCwNPrIci3hK+1kvGz1kFFZkqO3CKtntZdWrPtRhR7L1zdyDMN8Q8s&#10;WtFYbDpBXYso2ME3z6DaRnoIoONMQpuB1o1UpAHVzPM/1DzUwinSguYEN9kU/h+s/HS886ypSr5c&#10;cWZFi3d0j679+G73BwNsmRzqXCgw8cHd+aQxuFuQXwMGst8iaRPOOb32bcpFhawnu0+T3aqPTOLh&#10;ar2+uMBLkRha58vlnK4jE8VY7HyIHxW0LP0puUdeZLI43oaY2otiTCFeYJrqpjGGNmmC1JXx7Cjw&#10;7oWUysZ5UoNV4WmmsSnfQqocwumEpA1qSFc8GZXyjL1XGg1D/gsiQ6P6vBFxqEWlhv7LHH9j95Ea&#10;cSHAlK2x/4Q9fw17YHnOT6WKJn0qzv9ePFVQZ7BxKm4bC/4lADPZp4f80aTBmuRS7Hc9DdP7cWx2&#10;UJ1wwDp8YSUP3w7CK858NFcwPEhhZQ34HmX05E5CwVEnZ87PMr2lp3tq++vjsf0JAAD//wMAUEsD&#10;BBQABgAIAAAAIQCup5NJ2wAAAAUBAAAPAAAAZHJzL2Rvd25yZXYueG1sTI7BSsNAEIbvgu+wjODN&#10;bhqlaMymFEWKxR5apedJdkyi2dmQ3bbRp3fqRS/DDP/PN18+H12nDjSE1rOB6SQBRVx523Jt4O31&#10;6eoWVIjIFjvPZOCLAsyL87McM+uPvKHDNtZKIBwyNNDE2Gdah6ohh2Hie2LJ3v3gMMo51NoOeBS4&#10;63SaJDPtsGX50GBPDw1Vn9u9M5CU1+3HZvF8N37bx+XLbrfC9XJlzOXFuLgHFWmMf2U46Ys6FOJU&#10;+j3boDphSO93nrJpkoIqZblJZ6CLXP+3L34AAAD//wMAUEsBAi0AFAAGAAgAAAAhALaDOJL+AAAA&#10;4QEAABMAAAAAAAAAAAAAAAAAAAAAAFtDb250ZW50X1R5cGVzXS54bWxQSwECLQAUAAYACAAAACEA&#10;OP0h/9YAAACUAQAACwAAAAAAAAAAAAAAAAAvAQAAX3JlbHMvLnJlbHNQSwECLQAUAAYACAAAACEA&#10;5B1JCxcCAACEBAAADgAAAAAAAAAAAAAAAAAuAgAAZHJzL2Uyb0RvYy54bWxQSwECLQAUAAYACAAA&#10;ACEArqeTSdsAAAAFAQAADwAAAAAAAAAAAAAAAABxBAAAZHJzL2Rvd25yZXYueG1sUEsFBgAAAAAE&#10;AAQA8wAAAHkFAAAAAA==&#10;" fillcolor="#a9a57c [3204]" stroked="f" strokeweight="2pt">
              <v:path arrowok="t"/>
              <v:textbox>
                <w:txbxContent>
                  <w:p w:rsidR="00FB376D" w:rsidRDefault="00FB376D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editId="26D55A2D">
              <wp:simplePos x="0" y="0"/>
              <mc:AlternateContent>
                <mc:Choice Requires="wp14">
                  <wp:positionH relativeFrom="page">
                    <wp14:pctPosHOffset>2500</wp14:pctPosHOffset>
                  </wp:positionH>
                </mc:Choice>
                <mc:Fallback>
                  <wp:positionH relativeFrom="page">
                    <wp:posOffset>188595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83500</wp14:pctPosVOffset>
                  </wp:positionV>
                </mc:Choice>
                <mc:Fallback>
                  <wp:positionV relativeFrom="page">
                    <wp:posOffset>8928100</wp:posOffset>
                  </wp:positionV>
                </mc:Fallback>
              </mc:AlternateContent>
              <wp:extent cx="457200" cy="365760"/>
              <wp:effectExtent l="0" t="0" r="0" b="0"/>
              <wp:wrapNone/>
              <wp:docPr id="64" name="Corchetes doble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7200" cy="365760"/>
                      </a:xfrm>
                      <a:prstGeom prst="bracketPair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txbx>
                      <w:txbxContent>
                        <w:p w:rsidR="00FB376D" w:rsidRDefault="008E1256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BB0BAF" w:rsidRPr="00BB0BAF"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  <w:lang w:val="es-ES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Corchetes dobles 7" o:spid="_x0000_s1032" type="#_x0000_t185" style="position:absolute;margin-left:0;margin-top:0;width:36pt;height:28.8pt;z-index:251671552;visibility:visible;mso-wrap-style:square;mso-width-percent:0;mso-height-percent:0;mso-left-percent:25;mso-top-percent:835;mso-wrap-distance-left:9pt;mso-wrap-distance-top:0;mso-wrap-distance-right:9pt;mso-wrap-distance-bottom:0;mso-position-horizontal-relative:page;mso-position-vertical-relative:page;mso-width-percent:0;mso-height-percent:0;mso-left-percent:25;mso-top-percent:83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QIkwIAAL4FAAAOAAAAZHJzL2Uyb0RvYy54bWysVFFP2zAQfp+0/2D5faRlUKaIFFVFTJMq&#10;QMDEs+PYbYTj885uk+7X7+wkHWNMaNNeEtt33/nu83d3ftE1hu0U+hpswadHE86UlVDVdl3wrw9X&#10;Hz5x5oOwlTBgVcH3yvOL+ft3563L1TFswFQKGQWxPm9dwTchuDzLvNyoRvgjcMqSUQM2ItAW11mF&#10;oqXojcmOJ5NZ1gJWDkEq7+n0sjfyeYqvtZLhRmuvAjMFp9xC+mL6lvGbzc9FvkbhNrUc0hD/kEUj&#10;akuXHkJdiiDYFuvfQjW1RPCgw5GEJgOta6lSDVTNdPKimvuNcCrVQuR4d6DJ/7+w8np3i6yuCj47&#10;4cyKht5oCUj0B+VZBaWh31mkqXU+J+97d4uxUO9WIJ88GbJfLHHjB59OYxN9qUzWJc73B85VF5ik&#10;w5PTM3pHziSZPs5Oz2bpTTKRj2CHPnxW0LC4KHiJQj6pcCtqTISL3cqHmIXIR8+UHpi6uqqNSZuo&#10;JrU0yHaCdCCkVDZMY1GE8s89jX0LXK5fAVKYiExM9MUnGsLeqBjP2DuliWQqd5qSTvL+U0LJO8I0&#10;pX8ATt4GDv4RqpL0/wZ8QKSbwYYDuKkt9Fy/SDt0IxW69x8Z6OuOFISu7JK6TkcJlVDtSXEIfSt6&#10;J69qetiV8PSmSL1HWqB5Em7oow20BYdhxdkG8Ptr59GfWoKsnLXUywX337YCFWfmi6VmiY2fFkls&#10;nOF4Wj4/tdtmCSSPKU0sJ9OSgBjMuNQIzSONm0W8jUzCSrqz4DLguFmGfrbQwJJqsUhu1OhOhJW9&#10;d3J8/6jUh+5RoBtUHagdrmHsd5G/UHXvG1/GwmIbQNdJ8pHhns+BeRoSSdPDQItT6Pk+ef0cu/Mf&#10;AAAA//8DAFBLAwQUAAYACAAAACEAqHVEGdoAAAADAQAADwAAAGRycy9kb3ducmV2LnhtbEyPQUvD&#10;QBCF74L/YRnBi9hNI20lZlKKoOKxUarHTXZMotnZkN228d879qKXB483vPdNvp5crw40hs4zwnyW&#10;gCKuve24QXh9ebi+BRWiYWt6z4TwTQHWxflZbjLrj7ylQxkbJSUcMoPQxjhkWoe6JWfCzA/Ekn34&#10;0Zkodmy0Hc1Ryl2v0yRZamc6loXWDHTfUv1V7h3CO5Gfv5WP26fP5xu62lW7YbFJES8vps0dqEhT&#10;/DuGX3xBh0KYKr9nG1SPII/Ek0q2SsVVCIvVEnSR6//sxQ8AAAD//wMAUEsBAi0AFAAGAAgAAAAh&#10;ALaDOJL+AAAA4QEAABMAAAAAAAAAAAAAAAAAAAAAAFtDb250ZW50X1R5cGVzXS54bWxQSwECLQAU&#10;AAYACAAAACEAOP0h/9YAAACUAQAACwAAAAAAAAAAAAAAAAAvAQAAX3JlbHMvLnJlbHNQSwECLQAU&#10;AAYACAAAACEA5gAUCJMCAAC+BQAADgAAAAAAAAAAAAAAAAAuAgAAZHJzL2Uyb0RvYy54bWxQSwEC&#10;LQAUAAYACAAAACEAqHVEGdoAAAADAQAADwAAAAAAAAAAAAAAAADtBAAAZHJzL2Rvd25yZXYueG1s&#10;UEsFBgAAAAAEAAQA8wAAAPQFAAAAAA==&#10;" filled="t" fillcolor="#a9a57c [3204]" strokecolor="white [3212]" strokeweight="1pt">
              <v:path arrowok="t"/>
              <v:textbox inset="0,,0">
                <w:txbxContent>
                  <w:p w:rsidR="00FB376D" w:rsidRDefault="008E1256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instrText>PAGE    \* MERGEFORMAT</w:instrText>
                    </w: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BB0BAF" w:rsidRPr="00BB0BAF">
                      <w:rPr>
                        <w:noProof/>
                        <w:color w:val="FFFFFF" w:themeColor="background1"/>
                        <w:sz w:val="24"/>
                        <w:szCs w:val="24"/>
                        <w:lang w:val="es-ES"/>
                      </w:rPr>
                      <w:t>2</w:t>
                    </w: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76D" w:rsidRDefault="008E1256"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editId="61F137D4">
              <wp:simplePos x="0" y="0"/>
              <wp:positionH relativeFrom="page">
                <wp:align>left</wp:align>
              </wp:positionH>
              <wp:positionV relativeFrom="page">
                <wp:align>center</wp:align>
              </wp:positionV>
              <wp:extent cx="7072630" cy="10058400"/>
              <wp:effectExtent l="0" t="0" r="0" b="0"/>
              <wp:wrapNone/>
              <wp:docPr id="5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72630" cy="10058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91000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5="http://schemas.microsoft.com/office/word/2012/wordml">
          <w:pict>
            <v:rect w14:anchorId="55D53DFA" id="Rectangle 5" o:spid="_x0000_s1026" style="position:absolute;margin-left:0;margin-top:0;width:556.9pt;height:11in;z-index:-251639808;visibility:visible;mso-wrap-style:square;mso-width-percent:910;mso-height-percent:1000;mso-wrap-distance-left:9pt;mso-wrap-distance-top:0;mso-wrap-distance-right:9pt;mso-wrap-distance-bottom:0;mso-position-horizontal:left;mso-position-horizontal-relative:page;mso-position-vertical:center;mso-position-vertical-relative:page;mso-width-percent:91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e9HiwIAAGwFAAAOAAAAZHJzL2Uyb0RvYy54bWysVMFu2zAMvQ/YPwi6r3aypO2MOkXQosOA&#10;oCvaDj2zshQbk0VNUuJkXz9KdtysK3YY5oNgiuQj+UTy4nLXaraVzjdoSj45yTmTRmDVmHXJvz3e&#10;fDjnzAcwFWg0suR76fnl4v27i84Wcoo16ko6RiDGF50teR2CLbLMi1q24E/QSkNKha6FQKJbZ5WD&#10;jtBbnU3z/DTr0FXWoZDe0+11r+SLhK+UFOGrUl4GpktOuYV0unQ+xzNbXECxdmDrRgxpwD9k0UJj&#10;KOgIdQ0B2MY1f0C1jXDoUYUTgW2GSjVCphqomkn+qpqHGqxMtRA53o40+f8HK263d441VcnnE84M&#10;tPRG98QamLWWbB756awvyOzB3rlYobcrFN89KbLfNFHwg81OuTbaUn1sl8jej2TLXWCCLs/ys+np&#10;R3oTQbpJns/PZ3l6jwyKg791PnyW2LL4U3JHiSWWYbvyIWYAxcEkhtMmngZvGq17bbxJafaZpRzD&#10;Xsve+l4qKp1ymSbU1HTySju2BWoXEEKaMOlVNVSyv57n9EVeKPjokSRtCDAiK4o/YlNpb8Jrgu5R&#10;BvPoKVPLjr753/LqnUePFBhNGJ3bxqB7C+Aocm9/4KhnJpL0jNWe+sJhPzDeipuGnmAFPtyBowmh&#10;d6OpD1/pUBq7kuPwx1mN7udb99GeGpe0nHU0cSX3PzbgJGf6i6GW/jSZzeKIJmE2P5uS4I41z8ca&#10;s2mvkF6JupayS7/RPujDr3LYPtFyWMaopAIjKHbJRXAH4Sr0m4DWi5DLZTKjsbQQVubBiggeWY0t&#10;9rh7AmeHPgzUw7d4mE4oXrVjbxs9DS43AVWTevWF14FvGunUN8P6iTvjWE5WL0ty8QsAAP//AwBQ&#10;SwMEFAAGAAgAAAAhAL+9S7rcAAAABwEAAA8AAABkcnMvZG93bnJldi54bWxMj8FOwzAQRO9I/IO1&#10;SNyoE0pRFeJUFFFxAFWi8AFuvMQBex3Zbhr+ni0XuKx2NaPZN/Vq8k6MGFMfSEE5K0AgtcH01Cl4&#10;f9tcLUGkrMloFwgVfGOCVXN+VuvKhCO94rjLneAQSpVWYHMeKilTa9HrNAsDEmsfIXqd+YydNFEf&#10;Odw7eV0Ut9LrnviD1QM+WGy/dgev4Plp7TYUXz6HbXwM5SjtguZrpS4vpvs7EBmn/GeGEz6jQ8NM&#10;+3Agk4RTwEXy7zxpZTnnHnveFsubAmRTy//8zQ8AAAD//wMAUEsBAi0AFAAGAAgAAAAhALaDOJL+&#10;AAAA4QEAABMAAAAAAAAAAAAAAAAAAAAAAFtDb250ZW50X1R5cGVzXS54bWxQSwECLQAUAAYACAAA&#10;ACEAOP0h/9YAAACUAQAACwAAAAAAAAAAAAAAAAAvAQAAX3JlbHMvLnJlbHNQSwECLQAUAAYACAAA&#10;ACEABI3vR4sCAABsBQAADgAAAAAAAAAAAAAAAAAuAgAAZHJzL2Uyb0RvYy54bWxQSwECLQAUAAYA&#10;CAAAACEAv71LutwAAAAHAQAADwAAAAAAAAAAAAAAAADlBAAAZHJzL2Rvd25yZXYueG1sUEsFBgAA&#10;AAAEAAQA8wAAAO4FAAAAAA==&#10;" fillcolor="white [2897]" stroked="f" strokeweight="2pt">
              <v:fill color2="#b2b2b2 [2241]" rotate="t" focusposition="13107f,.5" focussize="-13107f" colors="0 white;.75 white;1 #dadada" focus="100%" type="gradientRadial"/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editId="7DF7A4CA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6880225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0" b="0"/>
              <wp:wrapNone/>
              <wp:docPr id="52" name="Rectá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B376D" w:rsidRDefault="00FB376D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5="http://schemas.microsoft.com/office/word/2012/wordml">
          <w:pict>
            <v:rect id="_x0000_s1032" style="position:absolute;margin-left:0;margin-top:0;width:55.1pt;height:11in;z-index:-251642880;visibility:visible;mso-wrap-style:square;mso-width-percent:90;mso-height-percent:1000;mso-left-percent:910;mso-wrap-distance-left:9pt;mso-wrap-distance-top:0;mso-wrap-distance-right:9pt;mso-wrap-distance-bottom:0;mso-position-horizontal-relative:page;mso-position-vertical:center;mso-position-vertical-relative:page;mso-width-percent:90;mso-height-percent:1000;mso-left-percent:9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4QDIQIAAIIEAAAOAAAAZHJzL2Uyb0RvYy54bWysVEtu2zAQ3RfoHQjua8lG7CSC5SwSpJug&#10;DZL2ADRFWURJDkvSlnycnqUX65CUlPSDLop6QZicmTfvPQ61vRm0IifhvART0+WipEQYDo00h5p+&#10;/nT/7ooSH5hpmAIjanoWnt7s3r7Z9rYSK+hANcIRBDG+6m1NuxBsVRSed0IzvwArDAZbcJoF3LpD&#10;0TjWI7pWxaosN0UPrrEOuPAeT+9ykO4SftsKHj62rReBqJoit5BWl9Z9XIvdllUHx2wn+UiD/QML&#10;zaTBpjPUHQuMHJ38DUpL7sBDGxYcdAFtK7lIGlDNsvxFzXPHrEha0BxvZ5v8/4PlH06PjsimpusV&#10;JYZpvKMndO37N3M4KiAX0aHe+goTn+2jixq9fQD+xWOg+CkSN37MGVqnYy4qJEOy+zzbLYZAOB5u&#10;rq8vL/FSOIaWZbm+uijThRSsmsqt8+G9AE3in5o6ZJZsZqcHHyIBVk0piRko2dxLpdImzpC4VY6c&#10;GN5+GFZRC1b411nKxFwDsSqH40kSlrUkVeGsRMxT5km0aBeyXyUiaVBfmjDOhQnLHOpYI3LvdYm/&#10;qftEK3FJgBG5xf4z9ggwZWaQCTuzHPNjqUhzPheXfyOWi+eK1BlMmIu1NOD+BKBQ1dg5508mZWui&#10;S2HYD2mUNtPQ7KE543j1+L5q6r8emROUuKBuIT9HZngH+Bp5cAk8ouCgJ2fGRxlf0ut9avvy6dj9&#10;AAAA//8DAFBLAwQUAAYACAAAACEAT8mgIN4AAAAGAQAADwAAAGRycy9kb3ducmV2LnhtbEyPzU7D&#10;MBCE70i8g7VIXBC1W6UopHGqAuLCIVJ/Lr258TaJGq+j2G3D27PlApfVrGY1822+HF0nLjiE1pOG&#10;6USBQKq8banWsNt+PqcgQjRkTecJNXxjgGVxf5ebzPorrfGyibXgEAqZ0dDE2GdShqpBZ8LE90js&#10;Hf3gTOR1qKUdzJXDXSdnSr1IZ1rihsb0+N5gddqcnYb5m9qn5TrZn752SfW0Ksvtx2up9ePDuFqA&#10;iDjGv2O44TM6FMx08GeyQXQa+JH4O2/eVM1AHFjM00SBLHL5H7/4AQAA//8DAFBLAQItABQABgAI&#10;AAAAIQC2gziS/gAAAOEBAAATAAAAAAAAAAAAAAAAAAAAAABbQ29udGVudF9UeXBlc10ueG1sUEsB&#10;Ai0AFAAGAAgAAAAhADj9If/WAAAAlAEAAAsAAAAAAAAAAAAAAAAALwEAAF9yZWxzLy5yZWxzUEsB&#10;Ai0AFAAGAAgAAAAhAOGThAMhAgAAggQAAA4AAAAAAAAAAAAAAAAALgIAAGRycy9lMm9Eb2MueG1s&#10;UEsBAi0AFAAGAAgAAAAhAE/JoCDeAAAABgEAAA8AAAAAAAAAAAAAAAAAewQAAGRycy9kb3ducmV2&#10;LnhtbFBLBQYAAAAABAAEAPMAAACGBQAAAAA=&#10;" fillcolor="#675e47 [3215]" stroked="f" strokeweight="2pt">
              <v:path arrowok="t"/>
              <v:textbox>
                <w:txbxContent>
                  <w:p w:rsidR="00FB376D" w:rsidRDefault="00FB376D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editId="2079E55A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6880225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8660765</wp:posOffset>
                  </wp:positionV>
                </mc:Fallback>
              </mc:AlternateContent>
              <wp:extent cx="699770" cy="905510"/>
              <wp:effectExtent l="0" t="0" r="0" b="0"/>
              <wp:wrapNone/>
              <wp:docPr id="53" name="Rectángul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B376D" w:rsidRDefault="00FB376D"/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 xmlns:w15="http://schemas.microsoft.com/office/word/2012/wordml">
          <w:pict>
            <v:rect id="_x0000_s1033" style="position:absolute;margin-left:0;margin-top:0;width:55.1pt;height:71.3pt;z-index:-251641856;visibility:visible;mso-wrap-style:square;mso-width-percent:90;mso-height-percent:90;mso-left-percent:910;mso-top-percent:810;mso-wrap-distance-left:9pt;mso-wrap-distance-top:0;mso-wrap-distance-right:9pt;mso-wrap-distance-bottom:0;mso-position-horizontal-relative:page;mso-position-vertical-relative:page;mso-width-percent:90;mso-height-percent:90;mso-left-percent:91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ChgFwIAAIQEAAAOAAAAZHJzL2Uyb0RvYy54bWysVEFu2zAQvBfoHwjea8kuHNeC5RwSpJeg&#10;DZL0ATRFWkIpLkvSlvycvqUf63JlqWkTpEBRHwiTuzs7M1xqc9m3hh2VDw3Yks9nOWfKSqgauy/5&#10;l8ebdx84C1HYShiwquQnFfjl9u2bTecKtYAaTKU8QxAbis6VvI7RFVkWZK1aEWbglMWgBt+KiFu/&#10;zyovOkRvTbbI84usA185D1KFgKfXQ5BvCV9rJeNnrYOKzJQcuUVaPa27tGbbjSj2Xri6kWca4h9Y&#10;tKKx2HSCuhZRsINvnkG1jfQQQMeZhDYDrRupSAOqmed/qHmohVOkBc0JbrIp/D9Y+el451lTlXz5&#10;njMrWryje3Ttx3e7Pxhgy+RQ50KBiQ/uzieNwd2C/BowkP0WSZtwzum1b1MuKmQ92X2a7FZ9ZBIP&#10;L9br1QovRWJonS+Xc7qOTBRjsfMhflTQsvSn5B55kcnieBtiai+KMYV4gWmqm8YY2qQJUlfGs6PA&#10;uxdSKhvnSQ1WhaeZxqZ8C6lyCKcTkjaoIV3xZFTKM/ZeaTQM+S+IDI3q80bEoRaVGvovc/yN3Udq&#10;xIUAU7bG/hP2/DXsgeU5P5UqmvSpOP978VRBncHGqbhtLPiXAMxknx7yR5MGa5JLsd/1NEyrcWx2&#10;UJ1wwDp8YSUP3w7CK858NFcwPEhhZQ34HmX05E5CwVEnZ87PMr2lp3tq++vjsf0JAAD//wMAUEsD&#10;BBQABgAIAAAAIQCHA4n52gAAAAUBAAAPAAAAZHJzL2Rvd25yZXYueG1sTI9BT8MwDIXvSPyHyEjc&#10;WJoyFVSaTtM6LnBiTNrVbUxb0ThVk23l35NxYRfrWc9673Oxmu0gTjT53rEGtUhAEDfO9Nxq2H++&#10;PjyD8AHZ4OCYNPyQh1V5e1NgbtyZP+i0C62IIexz1NCFMOZS+qYji37hRuLofbnJYojr1Eoz4TmG&#10;20GmSZJJiz3Hhg5H2nTUfO+OVkO1rNTWP2ZPb/K9qudU0VodSOv7u3n9AiLQHP6P4YIf0aGMTLU7&#10;svFi0BAfCX/z4qkkBVFHsUwzkGUhr+nLXwAAAP//AwBQSwECLQAUAAYACAAAACEAtoM4kv4AAADh&#10;AQAAEwAAAAAAAAAAAAAAAAAAAAAAW0NvbnRlbnRfVHlwZXNdLnhtbFBLAQItABQABgAIAAAAIQA4&#10;/SH/1gAAAJQBAAALAAAAAAAAAAAAAAAAAC8BAABfcmVscy8ucmVsc1BLAQItABQABgAIAAAAIQCh&#10;7ChgFwIAAIQEAAAOAAAAAAAAAAAAAAAAAC4CAABkcnMvZTJvRG9jLnhtbFBLAQItABQABgAIAAAA&#10;IQCHA4n52gAAAAUBAAAPAAAAAAAAAAAAAAAAAHEEAABkcnMvZG93bnJldi54bWxQSwUGAAAAAAQA&#10;BADzAAAAeAUAAAAA&#10;" fillcolor="#a9a57c [3204]" stroked="f" strokeweight="2pt">
              <v:path arrowok="t"/>
              <v:textbox>
                <w:txbxContent>
                  <w:p w:rsidR="00FB376D" w:rsidRDefault="00FB376D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editId="7F606CDB">
              <wp:simplePos x="0" y="0"/>
              <mc:AlternateContent>
                <mc:Choice Requires="wp14">
                  <wp:positionH relativeFrom="page">
                    <wp14:pctPosHOffset>91700</wp14:pctPosHOffset>
                  </wp:positionH>
                </mc:Choice>
                <mc:Fallback>
                  <wp:positionH relativeFrom="page">
                    <wp:posOffset>6932930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83500</wp14:pctPosVOffset>
                  </wp:positionV>
                </mc:Choice>
                <mc:Fallback>
                  <wp:positionV relativeFrom="page">
                    <wp:posOffset>8928100</wp:posOffset>
                  </wp:positionV>
                </mc:Fallback>
              </mc:AlternateContent>
              <wp:extent cx="457200" cy="365760"/>
              <wp:effectExtent l="0" t="0" r="0" b="0"/>
              <wp:wrapNone/>
              <wp:docPr id="54" name="Corchetes doble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7200" cy="365760"/>
                      </a:xfrm>
                      <a:prstGeom prst="bracketPair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txbx>
                      <w:txbxContent>
                        <w:p w:rsidR="00FB376D" w:rsidRDefault="008E1256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D05162" w:rsidRPr="00D05162"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  <w:lang w:val="es-ES"/>
                            </w:rPr>
                            <w:t>3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1035" type="#_x0000_t185" style="position:absolute;margin-left:0;margin-top:0;width:36pt;height:28.8pt;z-index:251675648;visibility:visible;mso-wrap-style:square;mso-width-percent:0;mso-height-percent:0;mso-left-percent:917;mso-top-percent:835;mso-wrap-distance-left:9pt;mso-wrap-distance-top:0;mso-wrap-distance-right:9pt;mso-wrap-distance-bottom:0;mso-position-horizontal-relative:page;mso-position-vertical-relative:page;mso-width-percent:0;mso-height-percent:0;mso-left-percent:917;mso-top-percent:83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Hw0kwIAAL4FAAAOAAAAZHJzL2Uyb0RvYy54bWysVE1v2zAMvQ/YfxB0X510/YJRpwhSdBgQ&#10;tMXSoWdZlhKjsqhRSuzs14+S7azrOhQbdrElkY8inx55edU1hu0U+hpswadHE86UlVDVdl3wrw83&#10;Hy4480HYShiwquB75fnV7P27y9bl6hg2YCqFjIJYn7eu4JsQXJ5lXm5UI/wROGXJqAEbEWiL66xC&#10;0VL0xmTHk8lZ1gJWDkEq7+n0ujfyWYqvtZLhTmuvAjMFp9xC+mL6lvGbzS5FvkbhNrUc0hD/kEUj&#10;akuXHkJdiyDYFuvfQjW1RPCgw5GEJgOta6lSDVTNdPKimtVGOJVqIXK8O9Dk/19Yebu7R1ZXBT89&#10;4cyKht5oAUj0B+VZBaWh33mkqXU+J++Vu8dYqHdLkE+eDNkvlrjxg0+nsYm+VCbrEuf7A+eqC0zS&#10;4cnpOb0jZ5JMH89Oz8/Sm2QiH8EOffikoGFxUfAShXxS4V7UmAgXu6UPMQuRj54pPTB1dVMbkzZR&#10;TWphkO0E6UBIqWyYxqII5Z97GvsWuFy/AqQwEZmY6ItPNIS9UTGesV+UJpKp3GlKOsn7Twkl7wjT&#10;lP4BOHkbOPhHqErS/xvwAZFuBhsO4Ka20HP9Iu3QjVTo3n9koK87UhC6skvquhglVEK1J8Uh9K3o&#10;nbyp6WGXwtObIvUeaYHmSbijjzbQFhyGFWcbwO+vnUd/agmyctZSLxfcf9sKVJyZz5aaJTZ+WiSx&#10;cYbjafn81G6bBZA8pjSxnExLAmIw41IjNI80bubxNjIJK+nOgsuA42YR+tlCA0uq+Ty5UaM7EZZ2&#10;5eT4/lGpD92jQDeoOlA73MLY7yJ/oereN76Mhfk2gK6T5CPDPZ8D8zQkkqaHgRan0PN98vo5dmc/&#10;AAAA//8DAFBLAwQUAAYACAAAACEA4gJ6odkAAAADAQAADwAAAGRycy9kb3ducmV2LnhtbEyPwW7C&#10;MBBE75X4B2uReisOqASUxkG0lJ56KaCenXibRI3Xke1A+Ptue6GXkUazmnmbb0bbiTP60DpSMJ8l&#10;IJAqZ1qqFZyO+4c1iBA1Gd05QgVXDLApJne5zoy70AeeD7EWXEIh0wqaGPtMylA1aHWYuR6Jsy/n&#10;rY5sfS2N1xcut51cJEkqrW6JFxrd40uD1fdhsAr8W3lcv5bXd7dfpqfdY2+fh92nUvfTcfsEIuIY&#10;b8fwi8/oUDBT6QYyQXQK+JH4p5ytFuxKBctVCrLI5X/24gcAAP//AwBQSwECLQAUAAYACAAAACEA&#10;toM4kv4AAADhAQAAEwAAAAAAAAAAAAAAAAAAAAAAW0NvbnRlbnRfVHlwZXNdLnhtbFBLAQItABQA&#10;BgAIAAAAIQA4/SH/1gAAAJQBAAALAAAAAAAAAAAAAAAAAC8BAABfcmVscy8ucmVsc1BLAQItABQA&#10;BgAIAAAAIQBXYHw0kwIAAL4FAAAOAAAAAAAAAAAAAAAAAC4CAABkcnMvZTJvRG9jLnhtbFBLAQIt&#10;ABQABgAIAAAAIQDiAnqh2QAAAAMBAAAPAAAAAAAAAAAAAAAAAO0EAABkcnMvZG93bnJldi54bWxQ&#10;SwUGAAAAAAQABADzAAAA8wUAAAAA&#10;" filled="t" fillcolor="#a9a57c [3204]" strokecolor="white [3212]" strokeweight="1pt">
              <v:path arrowok="t"/>
              <v:textbox inset="0,,0">
                <w:txbxContent>
                  <w:p w:rsidR="00FB376D" w:rsidRDefault="008E1256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instrText>PAGE    \* MERGEFORMAT</w:instrText>
                    </w: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D05162" w:rsidRPr="00D05162">
                      <w:rPr>
                        <w:noProof/>
                        <w:color w:val="FFFFFF" w:themeColor="background1"/>
                        <w:sz w:val="24"/>
                        <w:szCs w:val="24"/>
                        <w:lang w:val="es-ES"/>
                      </w:rPr>
                      <w:t>3</w:t>
                    </w: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3A8" w:rsidRDefault="007A43A8">
      <w:pPr>
        <w:spacing w:after="0" w:line="240" w:lineRule="auto"/>
      </w:pPr>
      <w:r>
        <w:separator/>
      </w:r>
    </w:p>
  </w:footnote>
  <w:footnote w:type="continuationSeparator" w:id="0">
    <w:p w:rsidR="007A43A8" w:rsidRDefault="007A43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76D" w:rsidRDefault="008E1256">
    <w:pPr>
      <w:pStyle w:val="Encabezado"/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editId="77102A8C">
              <wp:simplePos x="0" y="0"/>
              <mc:AlternateContent>
                <mc:Choice Requires="wp14">
                  <wp:positionH relativeFrom="page">
                    <wp14:pctPosHOffset>9000</wp14:pctPosHOffset>
                  </wp:positionH>
                </mc:Choice>
                <mc:Fallback>
                  <wp:positionH relativeFrom="page">
                    <wp:posOffset>680085</wp:posOffset>
                  </wp:positionH>
                </mc:Fallback>
              </mc:AlternateContent>
              <wp:positionV relativeFrom="page">
                <wp:align>center</wp:align>
              </wp:positionV>
              <wp:extent cx="7072630" cy="10058400"/>
              <wp:effectExtent l="0" t="0" r="0" b="0"/>
              <wp:wrapNone/>
              <wp:docPr id="68" name="Rectángul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72630" cy="10058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91000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5="http://schemas.microsoft.com/office/word/2012/wordml">
          <w:pict>
            <v:rect w14:anchorId="2B3A6C00" id="Rectángulo 5" o:spid="_x0000_s1026" style="position:absolute;margin-left:0;margin-top:0;width:556.9pt;height:11in;z-index:-251650048;visibility:visible;mso-wrap-style:square;mso-width-percent:910;mso-height-percent:1000;mso-left-percent:90;mso-wrap-distance-left:9pt;mso-wrap-distance-top:0;mso-wrap-distance-right:9pt;mso-wrap-distance-bottom:0;mso-position-horizontal-relative:page;mso-position-vertical:center;mso-position-vertical-relative:page;mso-width-percent:910;mso-height-percent:1000;mso-left-percent:9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JUdkwIAAG4FAAAOAAAAZHJzL2Uyb0RvYy54bWysVMFu2zAMvQ/YPwi6r3aypO2MOkWQIsOA&#10;oC3aDj2rshQbk0VNUuJkf7Nv6Y+Nkhw364odhvkgmCL5SD6RvLjctYpshXUN6JKOTnJKhOZQNXpd&#10;0q8Pyw/nlDjPdMUUaFHSvXD0cvb+3UVnCjGGGlQlLEEQ7YrOlLT23hRZ5ngtWuZOwAiNSgm2ZR5F&#10;u84qyzpEb1U2zvPTrANbGQtcOIe3V0lJZxFfSsH9jZROeKJKirn5eNp4PoUzm12wYm2ZqRvep8H+&#10;IYuWNRqDDlBXzDOysc0fUG3DLTiQ/oRDm4GUDRexBqxmlL+q5r5mRsRakBxnBprc/4Pl19tbS5qq&#10;pKf4Upq1+EZ3yNrzT73eKCDTwFBnXIGG9+bWhhqdWQH/5lCR/aYJguttdtK2wRYrJLtI936gW+w8&#10;4Xh5lp+NTz/iq3DUjfJ8ej7J44tkrDj4G+v8ZwEtCT8ltZha5JltV86HDFhxMAnhlA6nhmWjVNKG&#10;m5hmyizm6PdKJOs7IbF4zGUcUWPbiYWyZMuwYRjnQvtRUtWsEul6muMXeMHgg0eUlEbAgCwx/oCN&#10;pb0JrxA6ofTmwVPEph1887/llZwHjxgYtB+c20aDfQvgKHKyP3CUmAkkPUG1x86wkEbGGb5s8AlW&#10;zPlbZnFG8N1w7v0NHlJBV1Lo/yipwf546z7YY+uilpIOZ66k7vuGWUGJ+qKxqT+NJpMwpFGYTM/G&#10;KNhjzdOxRm/aBeArjXDDGB5/g71Xh19poX3E9TAPUVHFNMfYJeXeHoSFT7sAFwwX83k0w8E0zK/0&#10;veEBPLAaWuxh98is6fvQYw9fw2E+WfGqHZNt8NQw33iQTezVF157vnGoY9/0CyhsjWM5Wr2sydkv&#10;AAAA//8DAFBLAwQUAAYACAAAACEAAyxRxeEAAAAHAQAADwAAAGRycy9kb3ducmV2LnhtbEyPW0vD&#10;QBCF3wX/wzKCL2I3sVrTmE3xglVBwV5AH7fZMQnNzobsNo3/3qkv+jLMcA5nvpPNBtuIHjtfO1IQ&#10;jyIQSIUzNZUK1qvH8wSED5qMbhyhgm/0MMuPjzKdGrenBfbLUAoOIZ9qBVUIbSqlLyq02o9ci8Ta&#10;l+usDnx2pTSd3nO4beRFFE2k1TXxh0q3eF9hsV3urIKX1357Nrkr2ofxc/L58fT+dj2XU6VOT4bb&#10;GxABh/BnhgM+o0POTBu3I+NFo4CLhN950OJ4zD02vF0llxHIPJP/+fMfAAAA//8DAFBLAQItABQA&#10;BgAIAAAAIQC2gziS/gAAAOEBAAATAAAAAAAAAAAAAAAAAAAAAABbQ29udGVudF9UeXBlc10ueG1s&#10;UEsBAi0AFAAGAAgAAAAhADj9If/WAAAAlAEAAAsAAAAAAAAAAAAAAAAALwEAAF9yZWxzLy5yZWxz&#10;UEsBAi0AFAAGAAgAAAAhAP0ElR2TAgAAbgUAAA4AAAAAAAAAAAAAAAAALgIAAGRycy9lMm9Eb2Mu&#10;eG1sUEsBAi0AFAAGAAgAAAAhAAMsUcXhAAAABwEAAA8AAAAAAAAAAAAAAAAA7QQAAGRycy9kb3du&#10;cmV2LnhtbFBLBQYAAAAABAAEAPMAAAD7BQAAAAA=&#10;" fillcolor="white [2897]" stroked="f" strokeweight="2pt">
              <v:fill color2="#b2b2b2 [2241]" rotate="t" focusposition="13107f,.5" focussize="-13107f" colors="0 white;.75 white;1 #dadada" focus="100%" type="gradientRadial"/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editId="423D3844">
              <wp:simplePos x="0" y="0"/>
              <mc:AlternateContent>
                <mc:Choice Requires="wp14">
                  <wp:positionH relativeFrom="page">
                    <wp14:pctPosHOffset>3500</wp14:pctPosHOffset>
                  </wp:positionH>
                </mc:Choice>
                <mc:Fallback>
                  <wp:positionH relativeFrom="page">
                    <wp:posOffset>264160</wp:posOffset>
                  </wp:positionH>
                </mc:Fallback>
              </mc:AlternateContent>
              <wp:positionV relativeFrom="page">
                <wp:align>center</wp:align>
              </wp:positionV>
              <wp:extent cx="409575" cy="4526280"/>
              <wp:effectExtent l="0" t="0" r="0" b="0"/>
              <wp:wrapNone/>
              <wp:docPr id="69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9575" cy="452628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B376D" w:rsidRDefault="008E1256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  <w:lang w:val="es-ES"/>
                            </w:rPr>
                            <w:t xml:space="preserve">Currículo: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5000</wp14:pctWidth>
              </wp14:sizeRelH>
              <wp14:sizeRelV relativeFrom="page">
                <wp14:pctHeight>45000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0;margin-top:0;width:32.25pt;height:356.4pt;z-index:251667456;visibility:visible;mso-wrap-style:square;mso-width-percent:50;mso-height-percent:450;mso-left-percent:35;mso-wrap-distance-left:9pt;mso-wrap-distance-top:0;mso-wrap-distance-right:9pt;mso-wrap-distance-bottom:0;mso-position-horizontal-relative:page;mso-position-vertical:center;mso-position-vertical-relative:page;mso-width-percent:50;mso-height-percent:450;mso-left-percent:35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hKvnQIAAK4FAAAOAAAAZHJzL2Uyb0RvYy54bWysVFtP2zAUfp+0/2D5faQNLdCIFHVFTJMq&#10;QIOJZ9exaYTt49luk+7X79hJLzBemPbiHMffuX3ncnnVakU2wvkaTEmHJwNKhOFQ1ea5pD8fb75c&#10;UOIDMxVTYERJt8LTq+nnT5eNLUQOK1CVcASNGF80tqSrEGyRZZ6vhGb+BKww+CjBaRbw6p6zyrEG&#10;rWuV5YPBWdaAq6wDLrzHv9fdI50m+1IKHu6k9CIQVVKMLaTTpXMZz2x6yYpnx+yq5n0Y7B+i0Kw2&#10;6HRv6poFRtau/suUrrkDDzKccNAZSFlzkXLAbIaDN9k8rJgVKRckx9s9Tf7/meW3m3tH6qqkZxNK&#10;DNNYo/maVQ5IJUgQbQByGllqrC8Q/GARHtqv0GK1U8beLoC/eIRkR5hOwSM6stJKp+MX8yWoiIXY&#10;7slHF4Tjz9FgMj4fU8LxaTTOz/KLVJ3soG2dD98EaBKFkjosboqAbRY+RP+s2EGiMw+qrm5qpdIl&#10;NpSYK0c2DFshtHlMCjVeoZQhDTJxOh4kwwaieodTJpoRqaV6dzHdLsMkha0SEaPMDyGR0pToO74Z&#10;58KEYe8/oSNKoquPKPb4Q1QfUe7yQI3kGUzYK+vagOsK+5qy6mUXsuzwfcF9l3ekILTLFtmK4hKq&#10;LXaKg27ivOU3NVZtwXy4Zw5HDHsA10a4w0MqQNahlyhZgfv93v+IL2k883NUb3BqS+p/rZkTlKjv&#10;BsdiMhyN4piny2h8nuPFHb8sj1/MWs8Bu2GIO8ryJEZ8UDtROtBPuGBm0TE+McMxOGyfnTgP3S7B&#10;BcXFbJZAONiWhYV5sHw3I7EtH9sn5mzfu3GwbmE336x408IdNtbGwGwdQNapvw/E9tzjUkhN3C+w&#10;uHWO7wl1WLPTPwAAAP//AwBQSwMEFAAGAAgAAAAhABu8aNTdAAAABAEAAA8AAABkcnMvZG93bnJl&#10;di54bWxMj0FLxDAQhe+C/yGM4EXctEV3l9p0WYQ9iCdXsXibbca02kxqk26rv97oRS8Dj/d475ti&#10;M9tOHGnwrWMF6SIBQVw73bJR8PS4u1yD8AFZY+eYFHySh015elJgrt3ED3TcByNiCfscFTQh9LmU&#10;vm7Iol+4njh6r26wGKIcjNQDTrHcdjJLkqW02HJcaLCn24bq9/1oFbx1+HKxNdPzR2p21d2YVauv&#10;+0qp87N5ewMi0Bz+wvCDH9GhjEwHN7L2olMQHwm/N3rLq2sQBwWrNFuDLAv5H778BgAA//8DAFBL&#10;AQItABQABgAIAAAAIQC2gziS/gAAAOEBAAATAAAAAAAAAAAAAAAAAAAAAABbQ29udGVudF9UeXBl&#10;c10ueG1sUEsBAi0AFAAGAAgAAAAhADj9If/WAAAAlAEAAAsAAAAAAAAAAAAAAAAALwEAAF9yZWxz&#10;Ly5yZWxzUEsBAi0AFAAGAAgAAAAhABdOEq+dAgAArgUAAA4AAAAAAAAAAAAAAAAALgIAAGRycy9l&#10;Mm9Eb2MueG1sUEsBAi0AFAAGAAgAAAAhABu8aNTdAAAABAEAAA8AAAAAAAAAAAAAAAAA9wQAAGRy&#10;cy9kb3ducmV2LnhtbFBLBQYAAAAABAAEAPMAAAABBgAAAAA=&#10;" fillcolor="#675e47 [3215]" stroked="f" strokeweight=".5pt">
              <v:path arrowok="t"/>
              <v:textbox style="layout-flow:vertical;mso-layout-flow-alt:bottom-to-top">
                <w:txbxContent>
                  <w:p w:rsidR="00FB376D" w:rsidRDefault="008E1256">
                    <w:pPr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  <w:lang w:val="es-ES"/>
                      </w:rPr>
                      <w:t xml:space="preserve">Currículo: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editId="41A468D6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8660765</wp:posOffset>
                  </wp:positionV>
                </mc:Fallback>
              </mc:AlternateContent>
              <wp:extent cx="699770" cy="905510"/>
              <wp:effectExtent l="0" t="0" r="0" b="0"/>
              <wp:wrapNone/>
              <wp:docPr id="70" name="Rectángul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B376D" w:rsidRDefault="00FB376D"/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 xmlns:w15="http://schemas.microsoft.com/office/word/2012/wordml">
          <w:pict>
            <v:rect id="Rectángulo 5" o:spid="_x0000_s1027" style="position:absolute;margin-left:0;margin-top:0;width:55.1pt;height:71.3pt;z-index:-251651072;visibility:visible;mso-wrap-style:square;mso-width-percent:90;mso-height-percent:90;mso-left-percent:0;mso-top-percent:810;mso-wrap-distance-left:9pt;mso-wrap-distance-top:0;mso-wrap-distance-right:9pt;mso-wrap-distance-bottom:0;mso-position-horizontal-relative:page;mso-position-vertical-relative:page;mso-width-percent:90;mso-height-percent:90;mso-left-percent: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ZpLFQIAAIQEAAAOAAAAZHJzL2Uyb0RvYy54bWysVEFu2zAQvBfoHwjea8kGnNSC5RwSpJeg&#10;DZL2ATRFWkJJLkvSlvycvqUf63Jlq2lTJEBRHwiTOzs7O1xqfTVYww4qxA5czeezkjPlJDSd29X8&#10;y+fbd+85i0m4RhhwquZHFfnV5u2bde8rtYAWTKMCQxIXq97XvE3JV0URZausiDPwymFQQ7Ai4Tbs&#10;iiaIHtmtKRZleVH0EBofQKoY8fRmDPIN8WutZPqkdVSJmZqjtkRroHWb12KzFtUuCN928iRD/IMK&#10;KzqHRSeqG5EE24fuGZXtZIAIOs0k2AK07qSiHrCbeflHN4+t8Ip6QXOin2yK/49WfjzcB9Y1Nb9E&#10;e5yweEcP6NqP7263N8CW2aHexwqBj/4+5B6jvwP5NWKg+C2SN/GEGXSwGYsdsoHsPk52qyExiYcX&#10;q9VlrioxtCqXyzldRyGqc7IPMX1QYFn+U/OAushkcbiLKZcX1RlCusB0zW1nDG3yBKlrE9hB4N0L&#10;KZVL89wNZsWnSOMy3kHOHMP5hFobu6G+0tGojDPuQWk0DPUvSAyN6vNCpKEVjRrrL0v8naufpZEW&#10;IsxojfUn7vlL3KPKEz6nKpr0Kbl8PXnKoMrg0pRsOwfhbwRmsk+P+LNJozXZpTRsBxomMjqfbKE5&#10;4oD1+MJqHr/tRVCchWSuYXyQwskW8D3KFMidnIOjTs6cnmV+S0/3VPbXx2PzEwAA//8DAFBLAwQU&#10;AAYACAAAACEArqeTSdsAAAAFAQAADwAAAGRycy9kb3ducmV2LnhtbEyOwUrDQBCG74LvsIzgzW4a&#10;pWjMphRFisUeWqXnSXZMotnZkN220ad36kUvwwz/zzdfPh9dpw40hNazgekkAUVcedtybeDt9enq&#10;FlSIyBY7z2TgiwLMi/OzHDPrj7yhwzbWSiAcMjTQxNhnWoeqIYdh4ntiyd794DDKOdTaDngUuOt0&#10;miQz7bBl+dBgTw8NVZ/bvTOQlNftx2bxfDd+28fly263wvVyZczlxbi4BxVpjH9lOOmLOhTiVPo9&#10;26A6YUjvd56yaZKCKmW5SWegi1z/ty9+AAAA//8DAFBLAQItABQABgAIAAAAIQC2gziS/gAAAOEB&#10;AAATAAAAAAAAAAAAAAAAAAAAAABbQ29udGVudF9UeXBlc10ueG1sUEsBAi0AFAAGAAgAAAAhADj9&#10;If/WAAAAlAEAAAsAAAAAAAAAAAAAAAAALwEAAF9yZWxzLy5yZWxzUEsBAi0AFAAGAAgAAAAhAI4h&#10;mksVAgAAhAQAAA4AAAAAAAAAAAAAAAAALgIAAGRycy9lMm9Eb2MueG1sUEsBAi0AFAAGAAgAAAAh&#10;AK6nk0nbAAAABQEAAA8AAAAAAAAAAAAAAAAAbwQAAGRycy9kb3ducmV2LnhtbFBLBQYAAAAABAAE&#10;APMAAAB3BQAAAAA=&#10;" fillcolor="#a9a57c [3204]" stroked="f" strokeweight="2pt">
              <v:path arrowok="t"/>
              <v:textbox>
                <w:txbxContent>
                  <w:p w:rsidR="00FB376D" w:rsidRDefault="00FB376D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editId="5B56B54E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0" b="0"/>
              <wp:wrapNone/>
              <wp:docPr id="71" name="Rectá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B376D" w:rsidRDefault="00FB376D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5="http://schemas.microsoft.com/office/word/2012/wordml">
          <w:pict>
            <v:rect id="Rectángulo 4" o:spid="_x0000_s1028" style="position:absolute;margin-left:0;margin-top:0;width:55.1pt;height:11in;z-index:-251652096;visibility:visible;mso-wrap-style:square;mso-width-percent:90;mso-height-percent:1000;mso-left-percent:0;mso-wrap-distance-left:9pt;mso-wrap-distance-top:0;mso-wrap-distance-right:9pt;mso-wrap-distance-bottom:0;mso-position-horizontal-relative:page;mso-position-vertical:center;mso-position-vertical-relative:page;mso-width-percent:90;mso-height-percent:1000;mso-lef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411IgIAAIIEAAAOAAAAZHJzL2Uyb0RvYy54bWysVEtu2zAQ3RfoHQjua8lGEieC5SwSpJug&#10;DZL2ADRFWUQpDkvSlnycnqUX63D0SdoGWRT1gjA5M2/eexxqc923hh2VDxpsyZeLnDNlJVTa7kv+&#10;9cvdh0vOQhS2EgasKvlJBX69ff9u07lCraABUynPEMSGonMlb2J0RZYF2ahWhAU4ZTFYg29FxK3f&#10;Z5UXHaK3Jlvl+UXWga+cB6lCwNPbIci3hF/XSsbPdR1UZKbkyC3S6mndpTXbbkSx98I1Wo40xD+w&#10;aIW22HSGuhVRsIPXf0G1WnoIUMeFhDaDutZSkQZUs8z/UPPUCKdIC5oT3GxT+H+w8tPxwTNdlXy9&#10;5MyKFu/oEV37+cPuDwbYWXKoc6HAxCf34JPG4O5BfgsYyH6LpE0Yc/ratykXFbKe7D7Ndqs+MomH&#10;F1dX6zVeisTQMs/PL89yupBMFFO58yF+VNCy9KfkHpmRzeJ4H2IiIIophZiB0dWdNoY2aYbUjfHs&#10;KPD2Y79KWrAivMwyNuVaSFVDOJ2QsEELqYono1KesY+qRruQ/YqI0KA+NxFSKhuXQ6gRlRp6n+f4&#10;m7pPtIgLASbkGvvP2CPAlDmATNgDyzE/lSqa87k4f4vYUDxXUGewcS5utQX/GoBBVWPnIX8yabAm&#10;uRT7XU+jREankx1UJxyvDt9XycP3g/CKMx/NDQzPUVjZAL5GGT2BpxocdHJmfJTpJb3cU9vnT8f2&#10;FwAAAP//AwBQSwMEFAAGAAgAAAAhALGtrtfcAAAABgEAAA8AAABkcnMvZG93bnJldi54bWxMjzFv&#10;wjAQhfdK/AfrKnUrNlFpQxoHoUotLB0KLGxHfCQR8TmKHUj/fU2Xdjm90zu9912+HG0rLtT7xrGG&#10;2VSBIC6dabjSsN+9P6YgfEA22DomDd/kYVlM7nLMjLvyF122oRIxhH2GGuoQukxKX9Zk0U9dRxy9&#10;k+sthrj2lTQ9XmO4bWWi1LO02HBsqLGjt5rK83awGnhBm5fD53wc0lNYb9YpJucP1Prhfly9ggg0&#10;hr9juOFHdCgi09ENbLxoNcRHwu+8eTOVgDhGMU+fFMgil//xix8AAAD//wMAUEsBAi0AFAAGAAgA&#10;AAAhALaDOJL+AAAA4QEAABMAAAAAAAAAAAAAAAAAAAAAAFtDb250ZW50X1R5cGVzXS54bWxQSwEC&#10;LQAUAAYACAAAACEAOP0h/9YAAACUAQAACwAAAAAAAAAAAAAAAAAvAQAAX3JlbHMvLnJlbHNQSwEC&#10;LQAUAAYACAAAACEAZbeNdSICAACCBAAADgAAAAAAAAAAAAAAAAAuAgAAZHJzL2Uyb0RvYy54bWxQ&#10;SwECLQAUAAYACAAAACEAsa2u19wAAAAGAQAADwAAAAAAAAAAAAAAAAB8BAAAZHJzL2Rvd25yZXYu&#10;eG1sUEsFBgAAAAAEAAQA8wAAAIUFAAAAAA==&#10;" fillcolor="#675e47 [3215]" stroked="f" strokeweight="2pt">
              <v:path arrowok="t"/>
              <v:textbox>
                <w:txbxContent>
                  <w:p w:rsidR="00FB376D" w:rsidRDefault="00FB376D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76D" w:rsidRDefault="008E1256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editId="313D127C">
              <wp:simplePos x="0" y="0"/>
              <wp:positionH relativeFrom="page">
                <wp:align>left</wp:align>
              </wp:positionH>
              <wp:positionV relativeFrom="page">
                <wp:align>center</wp:align>
              </wp:positionV>
              <wp:extent cx="7072630" cy="10058400"/>
              <wp:effectExtent l="0" t="0" r="0" b="0"/>
              <wp:wrapNone/>
              <wp:docPr id="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72630" cy="10058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91000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5="http://schemas.microsoft.com/office/word/2012/wordml">
          <w:pict>
            <v:rect w14:anchorId="0A1FD964" id="Rectangle 5" o:spid="_x0000_s1026" style="position:absolute;margin-left:0;margin-top:0;width:556.9pt;height:11in;z-index:-251654144;visibility:visible;mso-wrap-style:square;mso-width-percent:910;mso-height-percent:1000;mso-wrap-distance-left:9pt;mso-wrap-distance-top:0;mso-wrap-distance-right:9pt;mso-wrap-distance-bottom:0;mso-position-horizontal:left;mso-position-horizontal-relative:page;mso-position-vertical:center;mso-position-vertical-relative:page;mso-width-percent:91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mRyigIAAGsFAAAOAAAAZHJzL2Uyb0RvYy54bWysVMFu2zAMvQ/YPwi6r3aypO2MOkXQosOA&#10;oCvaDj2zshQbk0VNUuJkXz9KdtysK3YY5oNgiuQj+Ujq4nLXaraVzjdoSj45yTmTRmDVmHXJvz3e&#10;fDjnzAcwFWg0suR76fnl4v27i84Wcoo16ko6RiDGF50teR2CLbLMi1q24E/QSkNKha6FQKJbZ5WD&#10;jtBbnU3z/DTr0FXWoZDe0+11r+SLhK+UFOGrUl4GpktOuYV0unQ+xzNbXECxdmDrRgxpwD9k0UJj&#10;KOgIdQ0B2MY1f0C1jXDoUYUTgW2GSjVCphqomkn+qpqHGqxMtRA53o40+f8HK263d441FfWOMwMt&#10;teieSAOz1pLNIz2d9QVZPdg7Fwv0doXiuydF9psmCn6w2SnXRlsqj+0S1/uRa7kLTNDlWX42Pf1I&#10;LRGkm+T5/HyWp3ZkUBz8rfPhs8SWxZ+SO0oskQzblQ8xAygOJjGcNvE0eNNo3WvjTUqzzyzlGPZa&#10;9tb3UlHllMs0oaaZk1fasS3QtIAQ0oRJr6qhkv31PKcv8kLBR48kaUOAEVlR/BGbSnsTXhN0jzKY&#10;R0+ZJnb0zf+WV+88eqTAaMLo3DYG3VsAR5F7+wNHPTORpGes9jQWDvt98VbcNNSCFfhwB44WhPpG&#10;Sx++0qE0diXH4Y+zGt3Pt+6jPc0taTnraOFK7n9swEnO9BdDE/1pMpvFDU3CbH42JcEda56PNWbT&#10;XiF1iaaWsku/0T7ow69y2D7R27CMUUkFRlDskovgDsJV6B8Cel2EXC6TGW2lhbAyD1ZE8MhqHLHH&#10;3RM4O8xhoBm+xcNyQvFqHHvb6GlwuQmomjSrL7wOfNNGp7kZXp/4ZBzLyerljVz8AgAA//8DAFBL&#10;AwQUAAYACAAAACEAv71LutwAAAAHAQAADwAAAGRycy9kb3ducmV2LnhtbEyPwU7DMBBE70j8g7VI&#10;3KgTSlEV4lQUUXEAVaLwAW68xAF7HdluGv6eLRe4rHY1o9k39WryTowYUx9IQTkrQCC1wfTUKXh/&#10;21wtQaSsyWgXCBV8Y4JVc35W68qEI73iuMud4BBKlVZgcx4qKVNr0es0CwMSax8hep35jJ00UR85&#10;3Dt5XRS30uue+IPVAz5YbL92B6/g+WntNhRfPodtfAzlKO2C5mulLi+m+zsQGaf8Z4YTPqNDw0z7&#10;cCCThFPARfLvPGllOecee94Wy5sCZFPL//zNDwAAAP//AwBQSwECLQAUAAYACAAAACEAtoM4kv4A&#10;AADhAQAAEwAAAAAAAAAAAAAAAAAAAAAAW0NvbnRlbnRfVHlwZXNdLnhtbFBLAQItABQABgAIAAAA&#10;IQA4/SH/1gAAAJQBAAALAAAAAAAAAAAAAAAAAC8BAABfcmVscy8ucmVsc1BLAQItABQABgAIAAAA&#10;IQAwCmRyigIAAGsFAAAOAAAAAAAAAAAAAAAAAC4CAABkcnMvZTJvRG9jLnhtbFBLAQItABQABgAI&#10;AAAAIQC/vUu63AAAAAcBAAAPAAAAAAAAAAAAAAAAAOQEAABkcnMvZG93bnJldi54bWxQSwUGAAAA&#10;AAQABADzAAAA7QUAAAAA&#10;" fillcolor="white [2897]" stroked="f" strokeweight="2pt">
              <v:fill color2="#b2b2b2 [2241]" rotate="t" focusposition="13107f,.5" focussize="-13107f" colors="0 white;.75 white;1 #dadada" focus="100%" type="gradientRadial"/>
              <v:path arrowok="t"/>
              <w10:wrap anchorx="page" anchory="page"/>
            </v:rect>
          </w:pict>
        </mc:Fallback>
      </mc:AlternateContent>
    </w:r>
    <w:r>
      <w:rPr>
        <w:lang w:val="es-ES"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0EFADB5E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6880225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0" b="0"/>
              <wp:wrapNone/>
              <wp:docPr id="11" name="Rectá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B376D" w:rsidRDefault="00FB376D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5="http://schemas.microsoft.com/office/word/2012/wordml">
          <w:pict>
            <v:rect id="_x0000_s1035" style="position:absolute;margin-left:0;margin-top:0;width:55.1pt;height:11in;z-index:251659264;visibility:visible;mso-wrap-style:square;mso-width-percent:90;mso-height-percent:1000;mso-left-percent:910;mso-wrap-distance-left:9pt;mso-wrap-distance-top:0;mso-wrap-distance-right:9pt;mso-wrap-distance-bottom:0;mso-position-horizontal-relative:page;mso-position-vertical:center;mso-position-vertical-relative:page;mso-width-percent:90;mso-height-percent:1000;mso-left-percent:9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DLgIAIAAIIEAAAOAAAAZHJzL2Uyb0RvYy54bWysVEtu2zAQ3RfoHQjua8lGfhYsZ5Eg3QRt&#10;kLQHoCnSIkpyWJK25OP0LL1Yh9QnaRtkUdQLwuTMvHnvcajNdW80OQofFNiaLhclJcJyaJTd1/Tr&#10;l7sPV5SEyGzDNFhR05MI9Hr7/t2mc5VYQQu6EZ4giA1V52raxuiqogi8FYaFBThhMSjBGxZx6/dF&#10;41mH6EYXq7K8KDrwjfPARQh4ejsE6TbjSyl4/CxlEJHomiK3mFef111ai+2GVXvPXKv4SIP9AwvD&#10;lMWmM9Qti4wcvPoLyijuIYCMCw6mACkVF1kDqlmWf6h5apkTWQuaE9xsU/h/sPzT8cET1eDdLSmx&#10;zOAdPaJrP3/Y/UEDOUsOdS5UmPjkHnzSGNw98G8BA8VvkbQJY04vvUm5qJD02e7TbLfoI+F4eLFe&#10;X17ipXAMLcvy/OqszBdSsGoqdz7EjwIMSX9q6pFZtpkd70NMBFg1pWRmoFVzp7TOmzRD4kZ7cmR4&#10;+7FfJS1YEV5maZtyLaSqIZxOsrBBS1YVT1qkPG0fhUS7kP0qE8mD+tyEcS5sXA6hljVi6H1e4m/q&#10;PtHKXDJgQpbYf8YeAabMAWTCHliO+alU5Dmfi8u3iA3Fc0XuDDbOxUZZ8K8BaFQ1dh7yJ5MGa5JL&#10;sd/1eZTW09DsoDnheHX4vmoavh+YF5T4qG9geI7M8hbwNfLoM3hCwUHPzoyPMr2kl/vc9vnTsf0F&#10;AAD//wMAUEsDBBQABgAIAAAAIQBPyaAg3gAAAAYBAAAPAAAAZHJzL2Rvd25yZXYueG1sTI/NTsMw&#10;EITvSLyDtUhcELVbpSikcaoC4sIhUn8uvbnxNokar6PYbcPbs+UCl9WsZjXzbb4cXScuOITWk4bp&#10;RIFAqrxtqdaw234+pyBCNGRN5wk1fGOAZXF/l5vM+iut8bKJteAQCpnR0MTYZ1KGqkFnwsT3SOwd&#10;/eBM5HWopR3MlcNdJ2dKvUhnWuKGxvT43mB12pydhvmb2qflOtmfvnZJ9bQqy+3Ha6n148O4WoCI&#10;OMa/Y7jhMzoUzHTwZ7JBdBr4kfg7b95UzUAcWMzTRIEscvkfv/gBAAD//wMAUEsBAi0AFAAGAAgA&#10;AAAhALaDOJL+AAAA4QEAABMAAAAAAAAAAAAAAAAAAAAAAFtDb250ZW50X1R5cGVzXS54bWxQSwEC&#10;LQAUAAYACAAAACEAOP0h/9YAAACUAQAACwAAAAAAAAAAAAAAAAAvAQAAX3JlbHMvLnJlbHNQSwEC&#10;LQAUAAYACAAAACEAfSAy4CACAACCBAAADgAAAAAAAAAAAAAAAAAuAgAAZHJzL2Uyb0RvYy54bWxQ&#10;SwECLQAUAAYACAAAACEAT8mgIN4AAAAGAQAADwAAAAAAAAAAAAAAAAB6BAAAZHJzL2Rvd25yZXYu&#10;eG1sUEsFBgAAAAAEAAQA8wAAAIUFAAAAAA==&#10;" fillcolor="#675e47 [3215]" stroked="f" strokeweight="2pt">
              <v:path arrowok="t"/>
              <v:textbox>
                <w:txbxContent>
                  <w:p w:rsidR="00FB376D" w:rsidRDefault="00FB376D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editId="48BE6117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6880225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8660765</wp:posOffset>
                  </wp:positionV>
                </mc:Fallback>
              </mc:AlternateContent>
              <wp:extent cx="699770" cy="905510"/>
              <wp:effectExtent l="0" t="0" r="0" b="0"/>
              <wp:wrapNone/>
              <wp:docPr id="12" name="Rectángul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B376D" w:rsidRDefault="00FB376D"/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 xmlns:w15="http://schemas.microsoft.com/office/word/2012/wordml">
          <w:pict>
            <v:rect id="_x0000_s1036" style="position:absolute;margin-left:0;margin-top:0;width:55.1pt;height:71.3pt;z-index:251660288;visibility:visible;mso-wrap-style:square;mso-width-percent:90;mso-height-percent:90;mso-left-percent:910;mso-top-percent:810;mso-wrap-distance-left:9pt;mso-wrap-distance-top:0;mso-wrap-distance-right:9pt;mso-wrap-distance-bottom:0;mso-position-horizontal-relative:page;mso-position-vertical-relative:page;mso-width-percent:90;mso-height-percent:90;mso-left-percent:91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6lrFgIAAIUEAAAOAAAAZHJzL2Uyb0RvYy54bWysVEtu2zAQ3RfoHQjua8kGnNSC5SwSpJug&#10;DZL2ADRFWkJJDkvSlnycnqUX63Bkq2lTJEBRLwiT83vvzYzWV4M17KBC7MDVfD4rOVNOQtO5Xc2/&#10;fL59956zmIRrhAGnan5UkV9t3r5Z975SC2jBNCowTOJi1fuatyn5qiiibJUVcQZeOTRqCFYkvIZd&#10;0QTRY3ZrikVZXhQ9hMYHkCpGfL0ZjXxD+bVWMn3SOqrETM0RW6Iz0LnNZ7FZi2oXhG87eYIh/gGF&#10;FZ3DolOqG5EE24fuWSrbyQARdJpJsAVo3UlFHJDNvPyDzWMrvCIuKE70k0zx/6WVHw/3gXUN9m7B&#10;mRMWe/SAqv347nZ7A2yZFep9rNDx0d+HzDH6O5BfIxqK3yz5Ek8+gw42+yJDNpDcx0luNSQm8fFi&#10;tbq8xKZINK3K5XJO7ShEdQ72IaYPCizLf2oeEBeJLA53MeXyojq7EC4wXXPbGUOXPEHq2gR2ENh7&#10;IaVyaZ7ZYFR86mlc9neQI0dzfiFqIxvilY5GZT/jHpRGwRD/gsDQqD4vRBha0aix/rLE37n6GRph&#10;oYTZW2P9Kff8pdwjypN/DlU06VNw+XrwFEGVwaUp2HYOwt8SmEk+PfqfRRqlySqlYTuMw0Rc89MW&#10;miNOWI8rVvP4bS+C4iwkcw3jRgonW8CFlCmQPDkGZ52kOe1lXqand6r76+ux+QkAAP//AwBQSwME&#10;FAAGAAgAAAAhAIcDifnaAAAABQEAAA8AAABkcnMvZG93bnJldi54bWxMj0FPwzAMhe9I/IfISNxY&#10;mjIVVJpO0zoucGJM2tVtTFvROFWTbeXfk3FhF+tZz3rvc7Ga7SBONPnesQa1SEAQN8703GrYf74+&#10;PIPwAdng4Jg0/JCHVXl7U2Bu3Jk/6LQLrYgh7HPU0IUw5lL6piOLfuFG4uh9ucliiOvUSjPhOYbb&#10;QaZJkkmLPceGDkfadNR8745WQ7Ws1NY/Zk9v8r2q51TRWh1I6/u7ef0CItAc/o/hgh/RoYxMtTuy&#10;8WLQEB8Jf/PiqSQFUUexTDOQZSGv6ctfAAAA//8DAFBLAQItABQABgAIAAAAIQC2gziS/gAAAOEB&#10;AAATAAAAAAAAAAAAAAAAAAAAAABbQ29udGVudF9UeXBlc10ueG1sUEsBAi0AFAAGAAgAAAAhADj9&#10;If/WAAAAlAEAAAsAAAAAAAAAAAAAAAAALwEAAF9yZWxzLy5yZWxzUEsBAi0AFAAGAAgAAAAhAFZ7&#10;qWsWAgAAhQQAAA4AAAAAAAAAAAAAAAAALgIAAGRycy9lMm9Eb2MueG1sUEsBAi0AFAAGAAgAAAAh&#10;AIcDifnaAAAABQEAAA8AAAAAAAAAAAAAAAAAcAQAAGRycy9kb3ducmV2LnhtbFBLBQYAAAAABAAE&#10;APMAAAB3BQAAAAA=&#10;" fillcolor="#a9a57c [3204]" stroked="f" strokeweight="2pt">
              <v:path arrowok="t"/>
              <v:textbox>
                <w:txbxContent>
                  <w:p w:rsidR="00FB376D" w:rsidRDefault="00FB376D"/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71C073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F8B07FD"/>
    <w:multiLevelType w:val="hybridMultilevel"/>
    <w:tmpl w:val="20582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025C5D"/>
    <w:multiLevelType w:val="hybridMultilevel"/>
    <w:tmpl w:val="4E7436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E075986"/>
    <w:multiLevelType w:val="hybridMultilevel"/>
    <w:tmpl w:val="6F2A1F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proofState w:spelling="clean" w:grammar="clean"/>
  <w:attachedTemplate r:id="rId1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968"/>
    <w:rsid w:val="00003573"/>
    <w:rsid w:val="00066636"/>
    <w:rsid w:val="00106FBD"/>
    <w:rsid w:val="0017789D"/>
    <w:rsid w:val="001F08D8"/>
    <w:rsid w:val="00361F66"/>
    <w:rsid w:val="00367968"/>
    <w:rsid w:val="00414FC5"/>
    <w:rsid w:val="00473DCB"/>
    <w:rsid w:val="00566FD3"/>
    <w:rsid w:val="0064659A"/>
    <w:rsid w:val="007A43A8"/>
    <w:rsid w:val="008C7B18"/>
    <w:rsid w:val="008E1256"/>
    <w:rsid w:val="00A14C45"/>
    <w:rsid w:val="00B67AE6"/>
    <w:rsid w:val="00BB0BAF"/>
    <w:rsid w:val="00C23F94"/>
    <w:rsid w:val="00C55973"/>
    <w:rsid w:val="00C778F8"/>
    <w:rsid w:val="00C95ABF"/>
    <w:rsid w:val="00D05162"/>
    <w:rsid w:val="00E23C29"/>
    <w:rsid w:val="00E65F42"/>
    <w:rsid w:val="00EB371D"/>
    <w:rsid w:val="00F42D35"/>
    <w:rsid w:val="00FB376D"/>
    <w:rsid w:val="00FB5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64" w:lineRule="auto"/>
    </w:pPr>
    <w:rPr>
      <w:sz w:val="21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A9A57C" w:themeColor="accent1"/>
      <w:sz w:val="32"/>
      <w:szCs w:val="32"/>
      <w14:numForm w14:val="oldStyl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675E47" w:themeColor="text2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A9A57C" w:themeColor="accent1"/>
      <w:sz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9A57C" w:themeColor="accent1"/>
      <w:sz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A9A57C" w:themeColor="accent1"/>
      <w:sz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A9A57C" w:themeColor="accent1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2F2B20" w:themeColor="text1"/>
      <w:sz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2F2B20" w:themeColor="tex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2F2B20" w:themeColor="text1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Estilo1">
    <w:name w:val="Estilo1"/>
    <w:basedOn w:val="Tablanormal"/>
    <w:uiPriority w:val="9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haroni" w:hAnsi="Aharoni"/>
        <w:b/>
        <w:sz w:val="36"/>
      </w:rPr>
    </w:tblStylePr>
  </w:style>
  <w:style w:type="paragraph" w:styleId="Prrafodelista">
    <w:name w:val="List Paragraph"/>
    <w:basedOn w:val="Normal"/>
    <w:uiPriority w:val="34"/>
    <w:qFormat/>
    <w:pPr>
      <w:spacing w:line="240" w:lineRule="auto"/>
      <w:ind w:left="720" w:hanging="288"/>
      <w:contextualSpacing/>
    </w:pPr>
    <w:rPr>
      <w:color w:val="675E47" w:themeColor="text2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Cs/>
      <w:color w:val="auto"/>
      <w:sz w:val="32"/>
      <w:szCs w:val="32"/>
      <w14:numForm w14:val="oldStyle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Cs/>
      <w:color w:val="auto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eastAsiaTheme="majorEastAsia" w:cstheme="majorBidi"/>
      <w:b/>
      <w:bCs/>
      <w:color w:val="auto"/>
      <w:sz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eastAsiaTheme="majorEastAsia" w:hAnsiTheme="majorHAnsi" w:cstheme="majorBidi"/>
      <w:b/>
      <w:bCs/>
      <w:i/>
      <w:iCs/>
      <w:color w:val="auto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color w:val="auto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i/>
      <w:iCs/>
      <w:color w:val="auto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i/>
      <w:iCs/>
      <w:color w:val="auto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color w:val="auto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i/>
      <w:iCs/>
      <w:color w:val="auto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rFonts w:eastAsiaTheme="minorEastAsia"/>
      <w:b/>
      <w:bCs/>
      <w:smallCaps/>
      <w:color w:val="675E47" w:themeColor="text2"/>
      <w:spacing w:val="6"/>
      <w:sz w:val="20"/>
      <w:szCs w:val="20"/>
    </w:rPr>
  </w:style>
  <w:style w:type="paragraph" w:customStyle="1" w:styleId="Ttulo10">
    <w:name w:val="Título1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675E47" w:themeColor="text2"/>
      <w:kern w:val="28"/>
      <w:sz w:val="80"/>
      <w:szCs w:val="80"/>
      <w14:ligatures w14:val="standard"/>
      <w14:numForm w14:val="oldStyle"/>
    </w:rPr>
  </w:style>
  <w:style w:type="character" w:customStyle="1" w:styleId="TitleChar">
    <w:name w:val="Title Char"/>
    <w:basedOn w:val="Fuentedeprrafopredeter"/>
    <w:link w:val="Ttulo10"/>
    <w:uiPriority w:val="10"/>
    <w:rPr>
      <w:rFonts w:asciiTheme="majorHAnsi" w:eastAsiaTheme="majorEastAsia" w:hAnsiTheme="majorHAnsi" w:cstheme="majorBidi"/>
      <w:color w:val="auto"/>
      <w:kern w:val="28"/>
      <w:sz w:val="80"/>
      <w:szCs w:val="80"/>
      <w14:ligatures w14:val="standard"/>
      <w14:numForm w14:val="oldStyle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iCs/>
      <w:color w:val="675E47" w:themeColor="text2"/>
      <w:sz w:val="32"/>
      <w:szCs w:val="32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Theme="majorEastAsia" w:cstheme="majorBidi"/>
      <w:iCs/>
      <w:color w:val="auto"/>
      <w:sz w:val="32"/>
      <w:szCs w:val="32"/>
    </w:rPr>
  </w:style>
  <w:style w:type="character" w:styleId="Textoennegrita">
    <w:name w:val="Strong"/>
    <w:basedOn w:val="Fuentedeprrafopredeter"/>
    <w:uiPriority w:val="22"/>
    <w:qFormat/>
    <w:rPr>
      <w:b/>
      <w:bCs/>
      <w14:numForm w14:val="oldStyle"/>
    </w:rPr>
  </w:style>
  <w:style w:type="character" w:styleId="nfasis">
    <w:name w:val="Emphasis"/>
    <w:basedOn w:val="Fuentedeprrafopredeter"/>
    <w:uiPriority w:val="20"/>
    <w:qFormat/>
    <w:rPr>
      <w:i/>
      <w:iCs/>
      <w:color w:val="auto"/>
    </w:rPr>
  </w:style>
  <w:style w:type="paragraph" w:styleId="Sinespaciado">
    <w:name w:val="No Spacing"/>
    <w:link w:val="SinespaciadoCar"/>
    <w:uiPriority w:val="1"/>
    <w:qFormat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pPr>
      <w:spacing w:before="160" w:line="300" w:lineRule="auto"/>
      <w:ind w:left="144" w:right="144"/>
      <w:jc w:val="center"/>
    </w:pPr>
    <w:rPr>
      <w:rFonts w:asciiTheme="majorHAnsi" w:eastAsiaTheme="minorEastAsia" w:hAnsiTheme="majorHAnsi"/>
      <w:i/>
      <w:iCs/>
      <w:color w:val="A9A57C" w:themeColor="accent1"/>
      <w:sz w:val="24"/>
      <w14:ligatures w14:val="standard"/>
      <w14:numForm w14:val="oldStyle"/>
    </w:rPr>
  </w:style>
  <w:style w:type="character" w:customStyle="1" w:styleId="CitaCar">
    <w:name w:val="Cita Car"/>
    <w:basedOn w:val="Fuentedeprrafopredeter"/>
    <w:link w:val="Cita"/>
    <w:uiPriority w:val="29"/>
    <w:rPr>
      <w:rFonts w:asciiTheme="majorHAnsi" w:eastAsiaTheme="minorEastAsia" w:hAnsiTheme="majorHAnsi"/>
      <w:i/>
      <w:iCs/>
      <w:color w:val="auto"/>
      <w:sz w:val="24"/>
      <w14:ligatures w14:val="standard"/>
      <w14:numForm w14:val="oldStyle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36" w:space="8" w:color="A9A57C" w:themeColor="accent1"/>
        <w:left w:val="single" w:sz="36" w:space="8" w:color="A9A57C" w:themeColor="accent1"/>
        <w:bottom w:val="single" w:sz="36" w:space="8" w:color="A9A57C" w:themeColor="accent1"/>
        <w:right w:val="single" w:sz="36" w:space="8" w:color="A9A57C" w:themeColor="accent1"/>
      </w:pBdr>
      <w:shd w:val="clear" w:color="auto" w:fill="A9A57C" w:themeFill="accent1"/>
      <w:spacing w:before="200" w:after="280" w:line="300" w:lineRule="auto"/>
      <w:ind w:left="936" w:right="936"/>
      <w:jc w:val="center"/>
    </w:pPr>
    <w:rPr>
      <w:rFonts w:eastAsiaTheme="minorEastAsia"/>
      <w:b/>
      <w:bCs/>
      <w:i/>
      <w:iCs/>
      <w:color w:val="FFFFFF" w:themeColor="background1"/>
      <w14:ligatures w14:val="standard"/>
      <w14:numForm w14:val="oldStyle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eastAsiaTheme="minorEastAsia"/>
      <w:b/>
      <w:bCs/>
      <w:i/>
      <w:iCs/>
      <w:color w:val="auto"/>
      <w:sz w:val="21"/>
      <w:shd w:val="clear" w:color="auto" w:fill="A9A57C" w:themeFill="accent1"/>
      <w14:ligatures w14:val="standard"/>
      <w14:numForm w14:val="oldStyle"/>
    </w:rPr>
  </w:style>
  <w:style w:type="character" w:styleId="nfasissutil">
    <w:name w:val="Subtle Emphasis"/>
    <w:basedOn w:val="Fuentedeprrafopredeter"/>
    <w:uiPriority w:val="19"/>
    <w:qFormat/>
    <w:rPr>
      <w:i/>
      <w:iCs/>
      <w:color w:val="auto"/>
    </w:rPr>
  </w:style>
  <w:style w:type="character" w:styleId="nfasisintenso">
    <w:name w:val="Intense Emphasis"/>
    <w:aliases w:val="Subsección Énfasis intenso"/>
    <w:basedOn w:val="Fuentedeprrafopredeter"/>
    <w:uiPriority w:val="21"/>
    <w:qFormat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Pr>
      <w:smallCaps/>
      <w:color w:val="auto"/>
      <w:u w:val="single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auto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Pr>
      <w:b/>
      <w:bCs/>
      <w:caps w:val="0"/>
      <w:smallCaps/>
      <w:spacing w:val="10"/>
    </w:rPr>
  </w:style>
  <w:style w:type="paragraph" w:styleId="TtulodeTDC">
    <w:name w:val="TOC Heading"/>
    <w:basedOn w:val="Ttulo1"/>
    <w:next w:val="Normal"/>
    <w:uiPriority w:val="39"/>
    <w:semiHidden/>
    <w:unhideWhenUsed/>
    <w:qFormat/>
    <w:pPr>
      <w:spacing w:before="480" w:line="264" w:lineRule="auto"/>
      <w:outlineLvl w:val="9"/>
    </w:pPr>
    <w:rPr>
      <w:b/>
      <w:color w:val="000000"/>
      <w:sz w:val="28"/>
      <w14:numForm w14:val="default"/>
    </w:rPr>
  </w:style>
  <w:style w:type="character" w:styleId="Textodelmarcadordeposicin">
    <w:name w:val="Placeholder Text"/>
    <w:basedOn w:val="Fuentedeprrafopredeter"/>
    <w:uiPriority w:val="99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customStyle="1" w:styleId="Encabezadodeseccin">
    <w:name w:val="Encabezado de sección"/>
    <w:basedOn w:val="Ttulo1"/>
    <w:next w:val="Normal"/>
    <w:qFormat/>
    <w:rPr>
      <w:b/>
      <w:color w:val="675E47" w:themeColor="text2"/>
      <w:sz w:val="24"/>
    </w:rPr>
  </w:style>
  <w:style w:type="character" w:customStyle="1" w:styleId="SinespaciadoCar">
    <w:name w:val="Sin espaciado Car"/>
    <w:basedOn w:val="Fuentedeprrafopredeter"/>
    <w:link w:val="Sinespaciado"/>
    <w:uiPriority w:val="1"/>
  </w:style>
  <w:style w:type="paragraph" w:customStyle="1" w:styleId="Subseccin">
    <w:name w:val="Subsección"/>
    <w:basedOn w:val="Ttulo2"/>
    <w:qFormat/>
    <w:pPr>
      <w:spacing w:before="0"/>
    </w:pPr>
    <w:rPr>
      <w:color w:val="A9A57C" w:themeColor="accent1"/>
      <w:sz w:val="21"/>
    </w:rPr>
  </w:style>
  <w:style w:type="paragraph" w:customStyle="1" w:styleId="Nombre">
    <w:name w:val="Nombre"/>
    <w:basedOn w:val="Ttulo10"/>
    <w:qFormat/>
    <w:rPr>
      <w:b/>
      <w:sz w:val="28"/>
      <w:szCs w:val="28"/>
    </w:rPr>
  </w:style>
  <w:style w:type="paragraph" w:customStyle="1" w:styleId="Fechadesubseccin">
    <w:name w:val="Fecha de subsección"/>
    <w:basedOn w:val="Normal"/>
    <w:qFormat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customStyle="1" w:styleId="Telfono">
    <w:name w:val="Teléfono"/>
    <w:basedOn w:val="Sinespaciado"/>
    <w:qFormat/>
    <w:rPr>
      <w:sz w:val="24"/>
    </w:rPr>
  </w:style>
  <w:style w:type="paragraph" w:customStyle="1" w:styleId="Direccindelremitente">
    <w:name w:val="Dirección del remitente"/>
    <w:basedOn w:val="Sinespaciado"/>
    <w:qFormat/>
    <w:pPr>
      <w:spacing w:line="274" w:lineRule="auto"/>
    </w:pPr>
    <w:rPr>
      <w:sz w:val="21"/>
    </w:rPr>
  </w:style>
  <w:style w:type="paragraph" w:customStyle="1" w:styleId="Textodesubseccin">
    <w:name w:val="Texto de subsección"/>
    <w:basedOn w:val="Listaconvietas"/>
    <w:qFormat/>
    <w:pPr>
      <w:numPr>
        <w:numId w:val="0"/>
      </w:numPr>
      <w:spacing w:line="276" w:lineRule="auto"/>
      <w:ind w:left="360" w:hanging="360"/>
      <w:contextualSpacing w:val="0"/>
    </w:pPr>
    <w:rPr>
      <w:sz w:val="22"/>
    </w:rPr>
  </w:style>
  <w:style w:type="paragraph" w:styleId="Listaconvietas">
    <w:name w:val="List Bullet"/>
    <w:basedOn w:val="Normal"/>
    <w:uiPriority w:val="99"/>
    <w:semiHidden/>
    <w:unhideWhenUsed/>
    <w:pPr>
      <w:numPr>
        <w:numId w:val="5"/>
      </w:numPr>
      <w:contextualSpacing/>
    </w:pPr>
  </w:style>
  <w:style w:type="paragraph" w:styleId="Cierre">
    <w:name w:val="Closing"/>
    <w:basedOn w:val="Normal"/>
    <w:link w:val="CierreCar"/>
    <w:uiPriority w:val="5"/>
    <w:unhideWhenUsed/>
    <w:pPr>
      <w:spacing w:before="480" w:after="960"/>
      <w:contextualSpacing/>
    </w:pPr>
    <w:rPr>
      <w:b/>
      <w:color w:val="675E47" w:themeColor="text2"/>
    </w:rPr>
  </w:style>
  <w:style w:type="character" w:customStyle="1" w:styleId="CierreCar">
    <w:name w:val="Cierre Car"/>
    <w:basedOn w:val="Fuentedeprrafopredeter"/>
    <w:link w:val="Cierre"/>
    <w:uiPriority w:val="5"/>
    <w:rPr>
      <w:b/>
      <w:color w:val="auto"/>
      <w:sz w:val="21"/>
    </w:rPr>
  </w:style>
  <w:style w:type="paragraph" w:customStyle="1" w:styleId="Direccindeldestinatario">
    <w:name w:val="Dirección del destinatario"/>
    <w:basedOn w:val="Sinespaciado"/>
    <w:uiPriority w:val="3"/>
    <w:qFormat/>
    <w:pPr>
      <w:spacing w:after="360"/>
      <w:contextualSpacing/>
    </w:pPr>
    <w:rPr>
      <w:color w:val="675E47" w:themeColor="text2"/>
      <w:sz w:val="21"/>
    </w:rPr>
  </w:style>
  <w:style w:type="paragraph" w:styleId="Saludo">
    <w:name w:val="Salutation"/>
    <w:basedOn w:val="Sinespaciado"/>
    <w:next w:val="Normal"/>
    <w:link w:val="SaludoCar"/>
    <w:uiPriority w:val="4"/>
    <w:unhideWhenUsed/>
    <w:pPr>
      <w:spacing w:before="480" w:after="320"/>
      <w:contextualSpacing/>
    </w:pPr>
    <w:rPr>
      <w:b/>
      <w:color w:val="675E47" w:themeColor="text2"/>
      <w:sz w:val="21"/>
    </w:rPr>
  </w:style>
  <w:style w:type="character" w:customStyle="1" w:styleId="SaludoCar">
    <w:name w:val="Saludo Car"/>
    <w:basedOn w:val="Fuentedeprrafopredeter"/>
    <w:link w:val="Saludo"/>
    <w:uiPriority w:val="4"/>
    <w:rPr>
      <w:b/>
      <w:color w:val="auto"/>
      <w:sz w:val="21"/>
    </w:rPr>
  </w:style>
  <w:style w:type="paragraph" w:styleId="Firma">
    <w:name w:val="Signature"/>
    <w:basedOn w:val="Normal"/>
    <w:link w:val="FirmaCar"/>
    <w:uiPriority w:val="99"/>
    <w:unhideWhenUsed/>
    <w:pPr>
      <w:contextualSpacing/>
    </w:pPr>
  </w:style>
  <w:style w:type="character" w:customStyle="1" w:styleId="FirmaCar">
    <w:name w:val="Firma Car"/>
    <w:basedOn w:val="Fuentedeprrafopredeter"/>
    <w:link w:val="Firma"/>
    <w:uiPriority w:val="99"/>
    <w:rPr>
      <w:sz w:val="21"/>
    </w:rPr>
  </w:style>
  <w:style w:type="paragraph" w:styleId="Textoindependiente">
    <w:name w:val="Body Text"/>
    <w:basedOn w:val="Normal"/>
    <w:link w:val="TextoindependienteCar"/>
    <w:rsid w:val="00066636"/>
    <w:pPr>
      <w:spacing w:after="240" w:line="240" w:lineRule="atLeast"/>
      <w:ind w:firstLine="360"/>
      <w:jc w:val="both"/>
    </w:pPr>
    <w:rPr>
      <w:rFonts w:ascii="Garamond" w:eastAsia="Times New Roman" w:hAnsi="Garamond" w:cs="Times New Roman"/>
      <w:sz w:val="22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66636"/>
    <w:rPr>
      <w:rFonts w:ascii="Garamond" w:eastAsia="Times New Roman" w:hAnsi="Garamond" w:cs="Times New Roman"/>
      <w:szCs w:val="20"/>
      <w:lang w:val="en-U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64" w:lineRule="auto"/>
    </w:pPr>
    <w:rPr>
      <w:sz w:val="21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A9A57C" w:themeColor="accent1"/>
      <w:sz w:val="32"/>
      <w:szCs w:val="32"/>
      <w14:numForm w14:val="oldStyl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675E47" w:themeColor="text2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A9A57C" w:themeColor="accent1"/>
      <w:sz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9A57C" w:themeColor="accent1"/>
      <w:sz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A9A57C" w:themeColor="accent1"/>
      <w:sz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A9A57C" w:themeColor="accent1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2F2B20" w:themeColor="text1"/>
      <w:sz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2F2B20" w:themeColor="tex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2F2B20" w:themeColor="text1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Estilo1">
    <w:name w:val="Estilo1"/>
    <w:basedOn w:val="Tablanormal"/>
    <w:uiPriority w:val="9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haroni" w:hAnsi="Aharoni"/>
        <w:b/>
        <w:sz w:val="36"/>
      </w:rPr>
    </w:tblStylePr>
  </w:style>
  <w:style w:type="paragraph" w:styleId="Prrafodelista">
    <w:name w:val="List Paragraph"/>
    <w:basedOn w:val="Normal"/>
    <w:uiPriority w:val="34"/>
    <w:qFormat/>
    <w:pPr>
      <w:spacing w:line="240" w:lineRule="auto"/>
      <w:ind w:left="720" w:hanging="288"/>
      <w:contextualSpacing/>
    </w:pPr>
    <w:rPr>
      <w:color w:val="675E47" w:themeColor="text2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Cs/>
      <w:color w:val="auto"/>
      <w:sz w:val="32"/>
      <w:szCs w:val="32"/>
      <w14:numForm w14:val="oldStyle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Cs/>
      <w:color w:val="auto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eastAsiaTheme="majorEastAsia" w:cstheme="majorBidi"/>
      <w:b/>
      <w:bCs/>
      <w:color w:val="auto"/>
      <w:sz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eastAsiaTheme="majorEastAsia" w:hAnsiTheme="majorHAnsi" w:cstheme="majorBidi"/>
      <w:b/>
      <w:bCs/>
      <w:i/>
      <w:iCs/>
      <w:color w:val="auto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color w:val="auto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i/>
      <w:iCs/>
      <w:color w:val="auto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i/>
      <w:iCs/>
      <w:color w:val="auto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color w:val="auto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i/>
      <w:iCs/>
      <w:color w:val="auto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rFonts w:eastAsiaTheme="minorEastAsia"/>
      <w:b/>
      <w:bCs/>
      <w:smallCaps/>
      <w:color w:val="675E47" w:themeColor="text2"/>
      <w:spacing w:val="6"/>
      <w:sz w:val="20"/>
      <w:szCs w:val="20"/>
    </w:rPr>
  </w:style>
  <w:style w:type="paragraph" w:customStyle="1" w:styleId="Ttulo10">
    <w:name w:val="Título1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675E47" w:themeColor="text2"/>
      <w:kern w:val="28"/>
      <w:sz w:val="80"/>
      <w:szCs w:val="80"/>
      <w14:ligatures w14:val="standard"/>
      <w14:numForm w14:val="oldStyle"/>
    </w:rPr>
  </w:style>
  <w:style w:type="character" w:customStyle="1" w:styleId="TitleChar">
    <w:name w:val="Title Char"/>
    <w:basedOn w:val="Fuentedeprrafopredeter"/>
    <w:link w:val="Ttulo10"/>
    <w:uiPriority w:val="10"/>
    <w:rPr>
      <w:rFonts w:asciiTheme="majorHAnsi" w:eastAsiaTheme="majorEastAsia" w:hAnsiTheme="majorHAnsi" w:cstheme="majorBidi"/>
      <w:color w:val="auto"/>
      <w:kern w:val="28"/>
      <w:sz w:val="80"/>
      <w:szCs w:val="80"/>
      <w14:ligatures w14:val="standard"/>
      <w14:numForm w14:val="oldStyle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iCs/>
      <w:color w:val="675E47" w:themeColor="text2"/>
      <w:sz w:val="32"/>
      <w:szCs w:val="32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Theme="majorEastAsia" w:cstheme="majorBidi"/>
      <w:iCs/>
      <w:color w:val="auto"/>
      <w:sz w:val="32"/>
      <w:szCs w:val="32"/>
    </w:rPr>
  </w:style>
  <w:style w:type="character" w:styleId="Textoennegrita">
    <w:name w:val="Strong"/>
    <w:basedOn w:val="Fuentedeprrafopredeter"/>
    <w:uiPriority w:val="22"/>
    <w:qFormat/>
    <w:rPr>
      <w:b/>
      <w:bCs/>
      <w14:numForm w14:val="oldStyle"/>
    </w:rPr>
  </w:style>
  <w:style w:type="character" w:styleId="nfasis">
    <w:name w:val="Emphasis"/>
    <w:basedOn w:val="Fuentedeprrafopredeter"/>
    <w:uiPriority w:val="20"/>
    <w:qFormat/>
    <w:rPr>
      <w:i/>
      <w:iCs/>
      <w:color w:val="auto"/>
    </w:rPr>
  </w:style>
  <w:style w:type="paragraph" w:styleId="Sinespaciado">
    <w:name w:val="No Spacing"/>
    <w:link w:val="SinespaciadoCar"/>
    <w:uiPriority w:val="1"/>
    <w:qFormat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pPr>
      <w:spacing w:before="160" w:line="300" w:lineRule="auto"/>
      <w:ind w:left="144" w:right="144"/>
      <w:jc w:val="center"/>
    </w:pPr>
    <w:rPr>
      <w:rFonts w:asciiTheme="majorHAnsi" w:eastAsiaTheme="minorEastAsia" w:hAnsiTheme="majorHAnsi"/>
      <w:i/>
      <w:iCs/>
      <w:color w:val="A9A57C" w:themeColor="accent1"/>
      <w:sz w:val="24"/>
      <w14:ligatures w14:val="standard"/>
      <w14:numForm w14:val="oldStyle"/>
    </w:rPr>
  </w:style>
  <w:style w:type="character" w:customStyle="1" w:styleId="CitaCar">
    <w:name w:val="Cita Car"/>
    <w:basedOn w:val="Fuentedeprrafopredeter"/>
    <w:link w:val="Cita"/>
    <w:uiPriority w:val="29"/>
    <w:rPr>
      <w:rFonts w:asciiTheme="majorHAnsi" w:eastAsiaTheme="minorEastAsia" w:hAnsiTheme="majorHAnsi"/>
      <w:i/>
      <w:iCs/>
      <w:color w:val="auto"/>
      <w:sz w:val="24"/>
      <w14:ligatures w14:val="standard"/>
      <w14:numForm w14:val="oldStyle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36" w:space="8" w:color="A9A57C" w:themeColor="accent1"/>
        <w:left w:val="single" w:sz="36" w:space="8" w:color="A9A57C" w:themeColor="accent1"/>
        <w:bottom w:val="single" w:sz="36" w:space="8" w:color="A9A57C" w:themeColor="accent1"/>
        <w:right w:val="single" w:sz="36" w:space="8" w:color="A9A57C" w:themeColor="accent1"/>
      </w:pBdr>
      <w:shd w:val="clear" w:color="auto" w:fill="A9A57C" w:themeFill="accent1"/>
      <w:spacing w:before="200" w:after="280" w:line="300" w:lineRule="auto"/>
      <w:ind w:left="936" w:right="936"/>
      <w:jc w:val="center"/>
    </w:pPr>
    <w:rPr>
      <w:rFonts w:eastAsiaTheme="minorEastAsia"/>
      <w:b/>
      <w:bCs/>
      <w:i/>
      <w:iCs/>
      <w:color w:val="FFFFFF" w:themeColor="background1"/>
      <w14:ligatures w14:val="standard"/>
      <w14:numForm w14:val="oldStyle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eastAsiaTheme="minorEastAsia"/>
      <w:b/>
      <w:bCs/>
      <w:i/>
      <w:iCs/>
      <w:color w:val="auto"/>
      <w:sz w:val="21"/>
      <w:shd w:val="clear" w:color="auto" w:fill="A9A57C" w:themeFill="accent1"/>
      <w14:ligatures w14:val="standard"/>
      <w14:numForm w14:val="oldStyle"/>
    </w:rPr>
  </w:style>
  <w:style w:type="character" w:styleId="nfasissutil">
    <w:name w:val="Subtle Emphasis"/>
    <w:basedOn w:val="Fuentedeprrafopredeter"/>
    <w:uiPriority w:val="19"/>
    <w:qFormat/>
    <w:rPr>
      <w:i/>
      <w:iCs/>
      <w:color w:val="auto"/>
    </w:rPr>
  </w:style>
  <w:style w:type="character" w:styleId="nfasisintenso">
    <w:name w:val="Intense Emphasis"/>
    <w:aliases w:val="Subsección Énfasis intenso"/>
    <w:basedOn w:val="Fuentedeprrafopredeter"/>
    <w:uiPriority w:val="21"/>
    <w:qFormat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Pr>
      <w:smallCaps/>
      <w:color w:val="auto"/>
      <w:u w:val="single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auto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Pr>
      <w:b/>
      <w:bCs/>
      <w:caps w:val="0"/>
      <w:smallCaps/>
      <w:spacing w:val="10"/>
    </w:rPr>
  </w:style>
  <w:style w:type="paragraph" w:styleId="TtulodeTDC">
    <w:name w:val="TOC Heading"/>
    <w:basedOn w:val="Ttulo1"/>
    <w:next w:val="Normal"/>
    <w:uiPriority w:val="39"/>
    <w:semiHidden/>
    <w:unhideWhenUsed/>
    <w:qFormat/>
    <w:pPr>
      <w:spacing w:before="480" w:line="264" w:lineRule="auto"/>
      <w:outlineLvl w:val="9"/>
    </w:pPr>
    <w:rPr>
      <w:b/>
      <w:color w:val="000000"/>
      <w:sz w:val="28"/>
      <w14:numForm w14:val="default"/>
    </w:rPr>
  </w:style>
  <w:style w:type="character" w:styleId="Textodelmarcadordeposicin">
    <w:name w:val="Placeholder Text"/>
    <w:basedOn w:val="Fuentedeprrafopredeter"/>
    <w:uiPriority w:val="99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customStyle="1" w:styleId="Encabezadodeseccin">
    <w:name w:val="Encabezado de sección"/>
    <w:basedOn w:val="Ttulo1"/>
    <w:next w:val="Normal"/>
    <w:qFormat/>
    <w:rPr>
      <w:b/>
      <w:color w:val="675E47" w:themeColor="text2"/>
      <w:sz w:val="24"/>
    </w:rPr>
  </w:style>
  <w:style w:type="character" w:customStyle="1" w:styleId="SinespaciadoCar">
    <w:name w:val="Sin espaciado Car"/>
    <w:basedOn w:val="Fuentedeprrafopredeter"/>
    <w:link w:val="Sinespaciado"/>
    <w:uiPriority w:val="1"/>
  </w:style>
  <w:style w:type="paragraph" w:customStyle="1" w:styleId="Subseccin">
    <w:name w:val="Subsección"/>
    <w:basedOn w:val="Ttulo2"/>
    <w:qFormat/>
    <w:pPr>
      <w:spacing w:before="0"/>
    </w:pPr>
    <w:rPr>
      <w:color w:val="A9A57C" w:themeColor="accent1"/>
      <w:sz w:val="21"/>
    </w:rPr>
  </w:style>
  <w:style w:type="paragraph" w:customStyle="1" w:styleId="Nombre">
    <w:name w:val="Nombre"/>
    <w:basedOn w:val="Ttulo10"/>
    <w:qFormat/>
    <w:rPr>
      <w:b/>
      <w:sz w:val="28"/>
      <w:szCs w:val="28"/>
    </w:rPr>
  </w:style>
  <w:style w:type="paragraph" w:customStyle="1" w:styleId="Fechadesubseccin">
    <w:name w:val="Fecha de subsección"/>
    <w:basedOn w:val="Normal"/>
    <w:qFormat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customStyle="1" w:styleId="Telfono">
    <w:name w:val="Teléfono"/>
    <w:basedOn w:val="Sinespaciado"/>
    <w:qFormat/>
    <w:rPr>
      <w:sz w:val="24"/>
    </w:rPr>
  </w:style>
  <w:style w:type="paragraph" w:customStyle="1" w:styleId="Direccindelremitente">
    <w:name w:val="Dirección del remitente"/>
    <w:basedOn w:val="Sinespaciado"/>
    <w:qFormat/>
    <w:pPr>
      <w:spacing w:line="274" w:lineRule="auto"/>
    </w:pPr>
    <w:rPr>
      <w:sz w:val="21"/>
    </w:rPr>
  </w:style>
  <w:style w:type="paragraph" w:customStyle="1" w:styleId="Textodesubseccin">
    <w:name w:val="Texto de subsección"/>
    <w:basedOn w:val="Listaconvietas"/>
    <w:qFormat/>
    <w:pPr>
      <w:numPr>
        <w:numId w:val="0"/>
      </w:numPr>
      <w:spacing w:line="276" w:lineRule="auto"/>
      <w:ind w:left="360" w:hanging="360"/>
      <w:contextualSpacing w:val="0"/>
    </w:pPr>
    <w:rPr>
      <w:sz w:val="22"/>
    </w:rPr>
  </w:style>
  <w:style w:type="paragraph" w:styleId="Listaconvietas">
    <w:name w:val="List Bullet"/>
    <w:basedOn w:val="Normal"/>
    <w:uiPriority w:val="99"/>
    <w:semiHidden/>
    <w:unhideWhenUsed/>
    <w:pPr>
      <w:numPr>
        <w:numId w:val="5"/>
      </w:numPr>
      <w:contextualSpacing/>
    </w:pPr>
  </w:style>
  <w:style w:type="paragraph" w:styleId="Cierre">
    <w:name w:val="Closing"/>
    <w:basedOn w:val="Normal"/>
    <w:link w:val="CierreCar"/>
    <w:uiPriority w:val="5"/>
    <w:unhideWhenUsed/>
    <w:pPr>
      <w:spacing w:before="480" w:after="960"/>
      <w:contextualSpacing/>
    </w:pPr>
    <w:rPr>
      <w:b/>
      <w:color w:val="675E47" w:themeColor="text2"/>
    </w:rPr>
  </w:style>
  <w:style w:type="character" w:customStyle="1" w:styleId="CierreCar">
    <w:name w:val="Cierre Car"/>
    <w:basedOn w:val="Fuentedeprrafopredeter"/>
    <w:link w:val="Cierre"/>
    <w:uiPriority w:val="5"/>
    <w:rPr>
      <w:b/>
      <w:color w:val="auto"/>
      <w:sz w:val="21"/>
    </w:rPr>
  </w:style>
  <w:style w:type="paragraph" w:customStyle="1" w:styleId="Direccindeldestinatario">
    <w:name w:val="Dirección del destinatario"/>
    <w:basedOn w:val="Sinespaciado"/>
    <w:uiPriority w:val="3"/>
    <w:qFormat/>
    <w:pPr>
      <w:spacing w:after="360"/>
      <w:contextualSpacing/>
    </w:pPr>
    <w:rPr>
      <w:color w:val="675E47" w:themeColor="text2"/>
      <w:sz w:val="21"/>
    </w:rPr>
  </w:style>
  <w:style w:type="paragraph" w:styleId="Saludo">
    <w:name w:val="Salutation"/>
    <w:basedOn w:val="Sinespaciado"/>
    <w:next w:val="Normal"/>
    <w:link w:val="SaludoCar"/>
    <w:uiPriority w:val="4"/>
    <w:unhideWhenUsed/>
    <w:pPr>
      <w:spacing w:before="480" w:after="320"/>
      <w:contextualSpacing/>
    </w:pPr>
    <w:rPr>
      <w:b/>
      <w:color w:val="675E47" w:themeColor="text2"/>
      <w:sz w:val="21"/>
    </w:rPr>
  </w:style>
  <w:style w:type="character" w:customStyle="1" w:styleId="SaludoCar">
    <w:name w:val="Saludo Car"/>
    <w:basedOn w:val="Fuentedeprrafopredeter"/>
    <w:link w:val="Saludo"/>
    <w:uiPriority w:val="4"/>
    <w:rPr>
      <w:b/>
      <w:color w:val="auto"/>
      <w:sz w:val="21"/>
    </w:rPr>
  </w:style>
  <w:style w:type="paragraph" w:styleId="Firma">
    <w:name w:val="Signature"/>
    <w:basedOn w:val="Normal"/>
    <w:link w:val="FirmaCar"/>
    <w:uiPriority w:val="99"/>
    <w:unhideWhenUsed/>
    <w:pPr>
      <w:contextualSpacing/>
    </w:pPr>
  </w:style>
  <w:style w:type="character" w:customStyle="1" w:styleId="FirmaCar">
    <w:name w:val="Firma Car"/>
    <w:basedOn w:val="Fuentedeprrafopredeter"/>
    <w:link w:val="Firma"/>
    <w:uiPriority w:val="99"/>
    <w:rPr>
      <w:sz w:val="21"/>
    </w:rPr>
  </w:style>
  <w:style w:type="paragraph" w:styleId="Textoindependiente">
    <w:name w:val="Body Text"/>
    <w:basedOn w:val="Normal"/>
    <w:link w:val="TextoindependienteCar"/>
    <w:rsid w:val="00066636"/>
    <w:pPr>
      <w:spacing w:after="240" w:line="240" w:lineRule="atLeast"/>
      <w:ind w:firstLine="360"/>
      <w:jc w:val="both"/>
    </w:pPr>
    <w:rPr>
      <w:rFonts w:ascii="Garamond" w:eastAsia="Times New Roman" w:hAnsi="Garamond" w:cs="Times New Roman"/>
      <w:sz w:val="22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66636"/>
    <w:rPr>
      <w:rFonts w:ascii="Garamond" w:eastAsia="Times New Roman" w:hAnsi="Garamond" w:cs="Times New Roman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%2015\Root\Templates\3082\Adjacency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F8E01F4DC1C4E8CB9D885DF0C77C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307569-F550-4F18-BB29-8B93CCADD56B}"/>
      </w:docPartPr>
      <w:docPartBody>
        <w:p w:rsidR="00E96FC2" w:rsidRDefault="00876506">
          <w:pPr>
            <w:pStyle w:val="1F8E01F4DC1C4E8CB9D885DF0C77CF06"/>
          </w:pPr>
          <w:r>
            <w:rPr>
              <w:rStyle w:val="Textodelmarcadordeposicin"/>
              <w:lang w:val="es-ES"/>
            </w:rPr>
            <w:t>Elija un bloque de creación.</w:t>
          </w:r>
        </w:p>
      </w:docPartBody>
    </w:docPart>
    <w:docPart>
      <w:docPartPr>
        <w:name w:val="87D15C38DDE14B9FA933A5ADB0003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A335DE-56BF-4AEE-A0F0-00FB9AA0F112}"/>
      </w:docPartPr>
      <w:docPartBody>
        <w:p w:rsidR="00E96FC2" w:rsidRDefault="00876506">
          <w:pPr>
            <w:pStyle w:val="87D15C38DDE14B9FA933A5ADB000331A"/>
          </w:pPr>
          <w:r>
            <w:rPr>
              <w:rStyle w:val="Textodelmarcadordeposicin"/>
              <w:lang w:val="es-ES"/>
            </w:rPr>
            <w:t>[Escriba su nombre]</w:t>
          </w:r>
        </w:p>
      </w:docPartBody>
    </w:docPart>
    <w:docPart>
      <w:docPartPr>
        <w:name w:val="9AFD81D88AE449F0AC3B0D91D93A72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23F2DD-179E-4552-98E8-D976D3803A0A}"/>
      </w:docPartPr>
      <w:docPartBody>
        <w:p w:rsidR="00E96FC2" w:rsidRDefault="00876506">
          <w:pPr>
            <w:pStyle w:val="9AFD81D88AE449F0AC3B0D91D93A7229"/>
          </w:pPr>
          <w:r>
            <w:rPr>
              <w:rStyle w:val="Textodelmarcadordeposicin"/>
              <w:color w:val="000000"/>
              <w:lang w:val="es-ES"/>
            </w:rPr>
            <w:t>[Escriba su número de teléfono]</w:t>
          </w:r>
        </w:p>
      </w:docPartBody>
    </w:docPart>
    <w:docPart>
      <w:docPartPr>
        <w:name w:val="298120B771E644AD888C314A206C6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72299-7F9C-4B49-A500-55EAA1364C73}"/>
      </w:docPartPr>
      <w:docPartBody>
        <w:p w:rsidR="00E96FC2" w:rsidRDefault="00876506">
          <w:pPr>
            <w:pStyle w:val="298120B771E644AD888C314A206C69DB"/>
          </w:pPr>
          <w:r>
            <w:rPr>
              <w:rStyle w:val="Textodelmarcadordeposicin"/>
              <w:color w:val="000000"/>
              <w:lang w:val="es-ES"/>
            </w:rPr>
            <w:t>[Escriba su correo electrónico]</w:t>
          </w:r>
        </w:p>
      </w:docPartBody>
    </w:docPart>
    <w:docPart>
      <w:docPartPr>
        <w:name w:val="9B3F47BD2C7D4F4CAEC59BF90A9BCA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53F8A-8CB7-4AB4-B61C-930F8482B402}"/>
      </w:docPartPr>
      <w:docPartBody>
        <w:p w:rsidR="004E4B88" w:rsidRDefault="004E3C4A" w:rsidP="004E3C4A">
          <w:pPr>
            <w:pStyle w:val="9B3F47BD2C7D4F4CAEC59BF90A9BCA74"/>
          </w:pPr>
          <w:r>
            <w:rPr>
              <w:rStyle w:val="Textodelmarcadordeposicin"/>
              <w:color w:val="000000"/>
              <w:lang w:val="es-ES"/>
            </w:rPr>
            <w:t>[Escriba su dirección]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506"/>
    <w:rsid w:val="001812BF"/>
    <w:rsid w:val="004E3C4A"/>
    <w:rsid w:val="004E4B88"/>
    <w:rsid w:val="00876506"/>
    <w:rsid w:val="00AA093F"/>
    <w:rsid w:val="00B24CEC"/>
    <w:rsid w:val="00E96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rsid w:val="004E3C4A"/>
    <w:rPr>
      <w:color w:val="808080"/>
    </w:rPr>
  </w:style>
  <w:style w:type="paragraph" w:customStyle="1" w:styleId="1F8E01F4DC1C4E8CB9D885DF0C77CF06">
    <w:name w:val="1F8E01F4DC1C4E8CB9D885DF0C77CF06"/>
  </w:style>
  <w:style w:type="paragraph" w:customStyle="1" w:styleId="38A72995999148D28B04240B6701DB6C">
    <w:name w:val="38A72995999148D28B04240B6701DB6C"/>
  </w:style>
  <w:style w:type="paragraph" w:customStyle="1" w:styleId="87D15C38DDE14B9FA933A5ADB000331A">
    <w:name w:val="87D15C38DDE14B9FA933A5ADB000331A"/>
  </w:style>
  <w:style w:type="paragraph" w:customStyle="1" w:styleId="9AFD81D88AE449F0AC3B0D91D93A7229">
    <w:name w:val="9AFD81D88AE449F0AC3B0D91D93A7229"/>
  </w:style>
  <w:style w:type="paragraph" w:customStyle="1" w:styleId="298120B771E644AD888C314A206C69DB">
    <w:name w:val="298120B771E644AD888C314A206C69DB"/>
  </w:style>
  <w:style w:type="paragraph" w:customStyle="1" w:styleId="5D244B0DBC084197970EA126A29FF5A2">
    <w:name w:val="5D244B0DBC084197970EA126A29FF5A2"/>
  </w:style>
  <w:style w:type="paragraph" w:customStyle="1" w:styleId="36C721B69EC044DFABA69B1FA7BB46E0">
    <w:name w:val="36C721B69EC044DFABA69B1FA7BB46E0"/>
  </w:style>
  <w:style w:type="paragraph" w:customStyle="1" w:styleId="E0919F5E237045B9AA90BDCD38183750">
    <w:name w:val="E0919F5E237045B9AA90BDCD38183750"/>
  </w:style>
  <w:style w:type="paragraph" w:customStyle="1" w:styleId="D6F50126555F429E85EC432C337DC93D">
    <w:name w:val="D6F50126555F429E85EC432C337DC93D"/>
  </w:style>
  <w:style w:type="paragraph" w:customStyle="1" w:styleId="3F4D189314DA4FEA93920D3E7F637EB8">
    <w:name w:val="3F4D189314DA4FEA93920D3E7F637EB8"/>
  </w:style>
  <w:style w:type="paragraph" w:customStyle="1" w:styleId="7AD3828E46034DBBACECBAC3DC3209D6">
    <w:name w:val="7AD3828E46034DBBACECBAC3DC3209D6"/>
  </w:style>
  <w:style w:type="paragraph" w:customStyle="1" w:styleId="0C24BFD850EA433D88D647B35E8D394C">
    <w:name w:val="0C24BFD850EA433D88D647B35E8D394C"/>
  </w:style>
  <w:style w:type="paragraph" w:customStyle="1" w:styleId="3A2A8F2000114C9E909B2E5090AC4FAA">
    <w:name w:val="3A2A8F2000114C9E909B2E5090AC4FAA"/>
  </w:style>
  <w:style w:type="paragraph" w:customStyle="1" w:styleId="AC3D2FE8578C49ED8CB064F01CB89363">
    <w:name w:val="AC3D2FE8578C49ED8CB064F01CB89363"/>
  </w:style>
  <w:style w:type="paragraph" w:customStyle="1" w:styleId="0C3AC125E725491F8C6E20E70FAC326E">
    <w:name w:val="0C3AC125E725491F8C6E20E70FAC326E"/>
  </w:style>
  <w:style w:type="paragraph" w:customStyle="1" w:styleId="A4ABCD419FA749B38DDD41A0BEAE040D">
    <w:name w:val="A4ABCD419FA749B38DDD41A0BEAE040D"/>
  </w:style>
  <w:style w:type="paragraph" w:customStyle="1" w:styleId="68F7D8E8608C4189A882524CB0701A08">
    <w:name w:val="68F7D8E8608C4189A882524CB0701A08"/>
  </w:style>
  <w:style w:type="paragraph" w:customStyle="1" w:styleId="B0BC96D6BEAC41FC98F3B23864D13CF2">
    <w:name w:val="B0BC96D6BEAC41FC98F3B23864D13CF2"/>
  </w:style>
  <w:style w:type="paragraph" w:customStyle="1" w:styleId="F58D7D8429D4457CAE388E8EF308F9B3">
    <w:name w:val="F58D7D8429D4457CAE388E8EF308F9B3"/>
  </w:style>
  <w:style w:type="paragraph" w:customStyle="1" w:styleId="9B3F47BD2C7D4F4CAEC59BF90A9BCA74">
    <w:name w:val="9B3F47BD2C7D4F4CAEC59BF90A9BCA74"/>
    <w:rsid w:val="004E3C4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rsid w:val="004E3C4A"/>
    <w:rPr>
      <w:color w:val="808080"/>
    </w:rPr>
  </w:style>
  <w:style w:type="paragraph" w:customStyle="1" w:styleId="1F8E01F4DC1C4E8CB9D885DF0C77CF06">
    <w:name w:val="1F8E01F4DC1C4E8CB9D885DF0C77CF06"/>
  </w:style>
  <w:style w:type="paragraph" w:customStyle="1" w:styleId="38A72995999148D28B04240B6701DB6C">
    <w:name w:val="38A72995999148D28B04240B6701DB6C"/>
  </w:style>
  <w:style w:type="paragraph" w:customStyle="1" w:styleId="87D15C38DDE14B9FA933A5ADB000331A">
    <w:name w:val="87D15C38DDE14B9FA933A5ADB000331A"/>
  </w:style>
  <w:style w:type="paragraph" w:customStyle="1" w:styleId="9AFD81D88AE449F0AC3B0D91D93A7229">
    <w:name w:val="9AFD81D88AE449F0AC3B0D91D93A7229"/>
  </w:style>
  <w:style w:type="paragraph" w:customStyle="1" w:styleId="298120B771E644AD888C314A206C69DB">
    <w:name w:val="298120B771E644AD888C314A206C69DB"/>
  </w:style>
  <w:style w:type="paragraph" w:customStyle="1" w:styleId="5D244B0DBC084197970EA126A29FF5A2">
    <w:name w:val="5D244B0DBC084197970EA126A29FF5A2"/>
  </w:style>
  <w:style w:type="paragraph" w:customStyle="1" w:styleId="36C721B69EC044DFABA69B1FA7BB46E0">
    <w:name w:val="36C721B69EC044DFABA69B1FA7BB46E0"/>
  </w:style>
  <w:style w:type="paragraph" w:customStyle="1" w:styleId="E0919F5E237045B9AA90BDCD38183750">
    <w:name w:val="E0919F5E237045B9AA90BDCD38183750"/>
  </w:style>
  <w:style w:type="paragraph" w:customStyle="1" w:styleId="D6F50126555F429E85EC432C337DC93D">
    <w:name w:val="D6F50126555F429E85EC432C337DC93D"/>
  </w:style>
  <w:style w:type="paragraph" w:customStyle="1" w:styleId="3F4D189314DA4FEA93920D3E7F637EB8">
    <w:name w:val="3F4D189314DA4FEA93920D3E7F637EB8"/>
  </w:style>
  <w:style w:type="paragraph" w:customStyle="1" w:styleId="7AD3828E46034DBBACECBAC3DC3209D6">
    <w:name w:val="7AD3828E46034DBBACECBAC3DC3209D6"/>
  </w:style>
  <w:style w:type="paragraph" w:customStyle="1" w:styleId="0C24BFD850EA433D88D647B35E8D394C">
    <w:name w:val="0C24BFD850EA433D88D647B35E8D394C"/>
  </w:style>
  <w:style w:type="paragraph" w:customStyle="1" w:styleId="3A2A8F2000114C9E909B2E5090AC4FAA">
    <w:name w:val="3A2A8F2000114C9E909B2E5090AC4FAA"/>
  </w:style>
  <w:style w:type="paragraph" w:customStyle="1" w:styleId="AC3D2FE8578C49ED8CB064F01CB89363">
    <w:name w:val="AC3D2FE8578C49ED8CB064F01CB89363"/>
  </w:style>
  <w:style w:type="paragraph" w:customStyle="1" w:styleId="0C3AC125E725491F8C6E20E70FAC326E">
    <w:name w:val="0C3AC125E725491F8C6E20E70FAC326E"/>
  </w:style>
  <w:style w:type="paragraph" w:customStyle="1" w:styleId="A4ABCD419FA749B38DDD41A0BEAE040D">
    <w:name w:val="A4ABCD419FA749B38DDD41A0BEAE040D"/>
  </w:style>
  <w:style w:type="paragraph" w:customStyle="1" w:styleId="68F7D8E8608C4189A882524CB0701A08">
    <w:name w:val="68F7D8E8608C4189A882524CB0701A08"/>
  </w:style>
  <w:style w:type="paragraph" w:customStyle="1" w:styleId="B0BC96D6BEAC41FC98F3B23864D13CF2">
    <w:name w:val="B0BC96D6BEAC41FC98F3B23864D13CF2"/>
  </w:style>
  <w:style w:type="paragraph" w:customStyle="1" w:styleId="F58D7D8429D4457CAE388E8EF308F9B3">
    <w:name w:val="F58D7D8429D4457CAE388E8EF308F9B3"/>
  </w:style>
  <w:style w:type="paragraph" w:customStyle="1" w:styleId="9B3F47BD2C7D4F4CAEC59BF90A9BCA74">
    <w:name w:val="9B3F47BD2C7D4F4CAEC59BF90A9BCA74"/>
    <w:rsid w:val="004E3C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Adjacency">
  <a:themeElements>
    <a:clrScheme name="Adjacency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djacency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75000">
              <a:schemeClr val="phClr">
                <a:shade val="100000"/>
                <a:satMod val="115000"/>
              </a:schemeClr>
            </a:gs>
            <a:gs pos="100000">
              <a:schemeClr val="phClr">
                <a:shade val="70000"/>
                <a:satMod val="130000"/>
              </a:schemeClr>
            </a:gs>
          </a:gsLst>
          <a:path path="circle">
            <a:fillToRect l="20000" t="50000" r="100000" b="5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7000"/>
              </a:schemeClr>
              <a:schemeClr val="phClr">
                <a:shade val="96000"/>
              </a:schemeClr>
            </a:duotone>
          </a:blip>
          <a:tile tx="0" ty="0" sx="32000" sy="32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Calle San Judas Tadeo 514 A Fracc. San Benito, Apodaca NL</CompanyAddress>
  <CompanyPhone>Cel. 811-5671-595</CompanyPhone>
  <CompanyFax/>
  <CompanyEmail>e-mail. dulcep43@hotmail.com</CompanyEmail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653C5E2F-CBC8-4BDD-B541-D6CD915A9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AdjacencyResume</Template>
  <TotalTime>1</TotalTime>
  <Pages>3</Pages>
  <Words>654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Lic. Dulce Ma del Carmen Pacheco Huerta</dc:creator>
  <cp:lastModifiedBy>Ciber</cp:lastModifiedBy>
  <cp:revision>2</cp:revision>
  <dcterms:created xsi:type="dcterms:W3CDTF">2019-07-06T22:59:00Z</dcterms:created>
  <dcterms:modified xsi:type="dcterms:W3CDTF">2019-07-06T22:59:00Z</dcterms:modified>
</cp:coreProperties>
</file>