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BF" w:rsidRPr="00F238E7" w:rsidRDefault="00944EE4" w:rsidP="00D31A8F">
      <w:pPr>
        <w:pStyle w:val="NormalWeb"/>
        <w:shd w:val="clear" w:color="auto" w:fill="FFFFFF"/>
        <w:contextualSpacing/>
        <w:jc w:val="center"/>
      </w:pPr>
      <w:r w:rsidRPr="00F238E7">
        <w:rPr>
          <w:rStyle w:val="Textoennegrita"/>
        </w:rPr>
        <w:t xml:space="preserve">Gustavo Cortinas </w:t>
      </w:r>
      <w:r w:rsidR="00362076" w:rsidRPr="00F238E7">
        <w:rPr>
          <w:rStyle w:val="Textoennegrita"/>
        </w:rPr>
        <w:t>García</w:t>
      </w:r>
      <w:r w:rsidRPr="00F238E7">
        <w:rPr>
          <w:rStyle w:val="Textoennegrita"/>
        </w:rPr>
        <w:t xml:space="preserve"> </w:t>
      </w:r>
      <w:r w:rsidRPr="00F238E7">
        <w:br/>
      </w:r>
      <w:r w:rsidR="00080ABF" w:rsidRPr="00F238E7">
        <w:t>5235 Cerro de las Cumbres</w:t>
      </w:r>
    </w:p>
    <w:p w:rsidR="00D31A8F" w:rsidRPr="00F238E7" w:rsidRDefault="00080ABF" w:rsidP="00D31A8F">
      <w:pPr>
        <w:pStyle w:val="NormalWeb"/>
        <w:shd w:val="clear" w:color="auto" w:fill="FFFFFF"/>
        <w:contextualSpacing/>
        <w:jc w:val="center"/>
      </w:pPr>
      <w:r w:rsidRPr="00F238E7">
        <w:t xml:space="preserve">Monterrey </w:t>
      </w:r>
      <w:r w:rsidR="005B473F" w:rsidRPr="00F238E7">
        <w:t xml:space="preserve">N.L. México. </w:t>
      </w:r>
      <w:r w:rsidR="00D31A8F" w:rsidRPr="00F238E7">
        <w:br/>
      </w:r>
      <w:r w:rsidR="00316E2B">
        <w:t>Home: 81</w:t>
      </w:r>
      <w:r w:rsidR="005B473F" w:rsidRPr="00F238E7">
        <w:t>2</w:t>
      </w:r>
      <w:r w:rsidR="00316E2B">
        <w:t>-237-16</w:t>
      </w:r>
      <w:r w:rsidR="005B473F" w:rsidRPr="00F238E7">
        <w:t>57</w:t>
      </w:r>
    </w:p>
    <w:p w:rsidR="00064430" w:rsidRPr="00F238E7" w:rsidRDefault="00064430" w:rsidP="00D133D2">
      <w:pPr>
        <w:pStyle w:val="NormalWeb"/>
        <w:shd w:val="clear" w:color="auto" w:fill="FFFFFF"/>
        <w:contextualSpacing/>
        <w:jc w:val="center"/>
        <w:rPr>
          <w:lang w:val="en-US"/>
        </w:rPr>
      </w:pPr>
      <w:r>
        <w:rPr>
          <w:lang w:val="en-US"/>
        </w:rPr>
        <w:t xml:space="preserve">Cell: </w:t>
      </w:r>
      <w:r w:rsidR="00DC0CE5" w:rsidRPr="00F238E7">
        <w:rPr>
          <w:lang w:val="en-US"/>
        </w:rPr>
        <w:t>811-665-5482</w:t>
      </w:r>
      <w:r w:rsidR="00D133D2">
        <w:rPr>
          <w:lang w:val="en-US"/>
        </w:rPr>
        <w:t xml:space="preserve"> &amp; </w:t>
      </w:r>
      <w:r>
        <w:rPr>
          <w:lang w:val="en-US"/>
        </w:rPr>
        <w:t>812</w:t>
      </w:r>
      <w:r w:rsidRPr="00F238E7">
        <w:rPr>
          <w:lang w:val="en-US"/>
        </w:rPr>
        <w:t>-</w:t>
      </w:r>
      <w:r>
        <w:rPr>
          <w:lang w:val="en-US"/>
        </w:rPr>
        <w:t>687</w:t>
      </w:r>
      <w:r w:rsidRPr="00F238E7">
        <w:rPr>
          <w:lang w:val="en-US"/>
        </w:rPr>
        <w:t>-</w:t>
      </w:r>
      <w:r>
        <w:rPr>
          <w:lang w:val="en-US"/>
        </w:rPr>
        <w:t>3611</w:t>
      </w:r>
    </w:p>
    <w:p w:rsidR="00944EE4" w:rsidRDefault="00D133D2" w:rsidP="00F527CA">
      <w:pPr>
        <w:pStyle w:val="NormalWeb"/>
        <w:shd w:val="clear" w:color="auto" w:fill="FFFFFF"/>
        <w:contextualSpacing/>
        <w:jc w:val="center"/>
        <w:rPr>
          <w:lang w:val="en-US"/>
        </w:rPr>
      </w:pPr>
      <w:r>
        <w:rPr>
          <w:rFonts w:ascii="Tahoma" w:hAnsi="Tahoma" w:cs="Tahoma"/>
          <w:noProof/>
          <w:color w:val="08044A"/>
        </w:rPr>
        <w:drawing>
          <wp:anchor distT="0" distB="0" distL="114300" distR="114300" simplePos="0" relativeHeight="251659264" behindDoc="0" locked="0" layoutInCell="1" allowOverlap="1" wp14:anchorId="4B70BB36" wp14:editId="3ECAEB8C">
            <wp:simplePos x="0" y="0"/>
            <wp:positionH relativeFrom="column">
              <wp:posOffset>6105525</wp:posOffset>
            </wp:positionH>
            <wp:positionV relativeFrom="paragraph">
              <wp:posOffset>19050</wp:posOffset>
            </wp:positionV>
            <wp:extent cx="847725" cy="847725"/>
            <wp:effectExtent l="0" t="0" r="9525" b="9525"/>
            <wp:wrapSquare wrapText="bothSides"/>
            <wp:docPr id="1" name="Imagen 1" descr="C:\Users\eva chapa\Downloads\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 chapa\Downloads\c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ABF" w:rsidRPr="00F238E7">
        <w:rPr>
          <w:lang w:val="en-US"/>
        </w:rPr>
        <w:t xml:space="preserve">Mail: </w:t>
      </w:r>
      <w:hyperlink r:id="rId7" w:history="1">
        <w:r w:rsidR="00064430" w:rsidRPr="00EA7B5A">
          <w:rPr>
            <w:rStyle w:val="Hipervnculo"/>
            <w:lang w:val="en-US"/>
          </w:rPr>
          <w:t>gustavocgarcia85@hotmail.com</w:t>
        </w:r>
      </w:hyperlink>
    </w:p>
    <w:p w:rsidR="00064430" w:rsidRPr="00F238E7" w:rsidRDefault="00064430" w:rsidP="00F527CA">
      <w:pPr>
        <w:pStyle w:val="NormalWeb"/>
        <w:shd w:val="clear" w:color="auto" w:fill="FFFFFF"/>
        <w:contextualSpacing/>
        <w:jc w:val="center"/>
        <w:rPr>
          <w:lang w:val="en-US"/>
        </w:rPr>
      </w:pPr>
    </w:p>
    <w:p w:rsidR="0017081F" w:rsidRDefault="00362076" w:rsidP="0017081F">
      <w:pPr>
        <w:spacing w:line="240" w:lineRule="auto"/>
        <w:contextualSpacing/>
        <w:rPr>
          <w:rStyle w:val="Textoennegrita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  <w:r w:rsidRPr="00F238E7">
        <w:rPr>
          <w:rStyle w:val="Textoennegrita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PERSONAL SUMMARY</w:t>
      </w:r>
    </w:p>
    <w:p w:rsidR="00064430" w:rsidRPr="00F238E7" w:rsidRDefault="00064430" w:rsidP="001708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44EE4" w:rsidRPr="00F238E7" w:rsidRDefault="00362076" w:rsidP="001708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238E7">
        <w:rPr>
          <w:rFonts w:ascii="Times New Roman" w:hAnsi="Times New Roman" w:cs="Times New Roman"/>
          <w:sz w:val="24"/>
          <w:szCs w:val="24"/>
          <w:lang w:val="en-US"/>
        </w:rPr>
        <w:br/>
      </w:r>
      <w:r w:rsidR="005B473F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Gus </w:t>
      </w:r>
      <w:r w:rsidR="00A87488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has </w:t>
      </w:r>
      <w:r w:rsidR="002737AF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record of working with</w:t>
      </w:r>
      <w:r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people, processes and systems. </w:t>
      </w:r>
      <w:r w:rsidR="00A87488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Gus </w:t>
      </w:r>
      <w:r w:rsidR="005B473F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 a</w:t>
      </w:r>
      <w:r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dynamic and driven individual with a continuous improvement mind set who has the strength of </w:t>
      </w:r>
      <w:r w:rsidR="00A87488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character to really deliver. He</w:t>
      </w:r>
      <w:r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has the passion to succeed, along with the willingness to progress within a role, and the ability t</w:t>
      </w:r>
      <w:r w:rsidR="00DF25A7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 contribute towards new</w:t>
      </w:r>
      <w:r w:rsidR="0077256A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init</w:t>
      </w:r>
      <w:r w:rsidR="00A87488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iatives. On a personal level he</w:t>
      </w:r>
      <w:r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 a confident and pa</w:t>
      </w:r>
      <w:r w:rsidR="002737AF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ssionate manager who can</w:t>
      </w:r>
      <w:r w:rsidR="00A87488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mentor and motivate a team. His</w:t>
      </w:r>
      <w:r w:rsidR="00817E79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key strengths lie in knowing success is built on customer’s satisfaction. </w:t>
      </w:r>
      <w:r w:rsidR="002737AF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Right now </w:t>
      </w:r>
      <w:r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 is looking to join a company that wants to recruit talented individuals who get things done on time and within budget.</w:t>
      </w:r>
    </w:p>
    <w:p w:rsidR="0017081F" w:rsidRPr="00F238E7" w:rsidRDefault="0017081F" w:rsidP="001708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64430" w:rsidRDefault="00064430" w:rsidP="0017081F">
      <w:pPr>
        <w:spacing w:line="240" w:lineRule="auto"/>
        <w:contextualSpacing/>
        <w:rPr>
          <w:rStyle w:val="Textoennegrita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</w:p>
    <w:p w:rsidR="007632AF" w:rsidRPr="00F238E7" w:rsidRDefault="002737AF" w:rsidP="0017081F">
      <w:pPr>
        <w:spacing w:line="240" w:lineRule="auto"/>
        <w:contextualSpacing/>
        <w:rPr>
          <w:rStyle w:val="Textoennegrita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  <w:r w:rsidRPr="00F238E7">
        <w:rPr>
          <w:rStyle w:val="Textoennegrita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CAREER HISTORY</w:t>
      </w:r>
    </w:p>
    <w:p w:rsidR="000244B3" w:rsidRPr="00F238E7" w:rsidRDefault="000244B3" w:rsidP="0017081F">
      <w:pPr>
        <w:spacing w:line="240" w:lineRule="auto"/>
        <w:contextualSpacing/>
        <w:rPr>
          <w:rStyle w:val="Textoennegrita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</w:p>
    <w:p w:rsidR="00F238E7" w:rsidRDefault="00F238E7" w:rsidP="00F238E7">
      <w:pPr>
        <w:pStyle w:val="NormalWeb"/>
        <w:shd w:val="clear" w:color="auto" w:fill="FFFFFF"/>
        <w:spacing w:before="0" w:beforeAutospacing="0" w:after="0" w:afterAutospacing="0" w:line="330" w:lineRule="atLeast"/>
        <w:contextualSpacing/>
        <w:jc w:val="both"/>
        <w:textAlignment w:val="baseline"/>
        <w:rPr>
          <w:rStyle w:val="Textoennegrita"/>
          <w:b w:val="0"/>
          <w:bdr w:val="none" w:sz="0" w:space="0" w:color="auto" w:frame="1"/>
          <w:lang w:val="en-US"/>
        </w:rPr>
      </w:pPr>
      <w:r w:rsidRPr="00F238E7">
        <w:rPr>
          <w:rStyle w:val="Textoennegrita"/>
          <w:b w:val="0"/>
          <w:bdr w:val="none" w:sz="0" w:space="0" w:color="auto" w:frame="1"/>
          <w:lang w:val="en-US"/>
        </w:rPr>
        <w:t>2016-2019</w:t>
      </w:r>
      <w:r w:rsidR="00D133D2">
        <w:rPr>
          <w:rStyle w:val="Textoennegrita"/>
          <w:b w:val="0"/>
          <w:bdr w:val="none" w:sz="0" w:space="0" w:color="auto" w:frame="1"/>
          <w:lang w:val="en-US"/>
        </w:rPr>
        <w:t xml:space="preserve"> </w:t>
      </w:r>
      <w:r w:rsidRPr="00F238E7">
        <w:rPr>
          <w:rStyle w:val="Textoennegrita"/>
          <w:b w:val="0"/>
          <w:bdr w:val="none" w:sz="0" w:space="0" w:color="auto" w:frame="1"/>
          <w:lang w:val="en-US"/>
        </w:rPr>
        <w:t>Kansas City Southern de México</w:t>
      </w:r>
    </w:p>
    <w:p w:rsidR="00F238E7" w:rsidRPr="00F238E7" w:rsidRDefault="00F238E7" w:rsidP="0017081F">
      <w:pPr>
        <w:spacing w:line="240" w:lineRule="auto"/>
        <w:contextualSpacing/>
        <w:rPr>
          <w:rStyle w:val="Textoennegrita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</w:p>
    <w:p w:rsidR="00064430" w:rsidRPr="00064430" w:rsidRDefault="00F238E7" w:rsidP="00064430">
      <w:pPr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F238E7">
        <w:rPr>
          <w:rFonts w:ascii="Times New Roman" w:hAnsi="Times New Roman" w:cs="Times New Roman"/>
          <w:sz w:val="24"/>
          <w:szCs w:val="24"/>
          <w:lang w:val="en-US"/>
        </w:rPr>
        <w:t>Account Executive, responsible for the automotive business unit including: Toyota, FCA, Honda. As well as Intermodal account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238E7">
        <w:rPr>
          <w:rFonts w:ascii="Times New Roman" w:hAnsi="Times New Roman" w:cs="Times New Roman"/>
          <w:sz w:val="24"/>
          <w:szCs w:val="24"/>
          <w:lang w:val="en-US"/>
        </w:rPr>
        <w:t xml:space="preserve"> such as:  APL, LOUP, XPO, JBHUNT, CELTIC, etc. In my role, I developed a work of close coordination with the operations team, Fleet Distribution, sales, marketing, billing assurance among many others</w:t>
      </w:r>
      <w:r w:rsidR="00393608">
        <w:rPr>
          <w:rFonts w:ascii="Times New Roman" w:hAnsi="Times New Roman" w:cs="Times New Roman"/>
          <w:sz w:val="24"/>
          <w:szCs w:val="24"/>
          <w:lang w:val="en-US"/>
        </w:rPr>
        <w:t xml:space="preserve"> internally</w:t>
      </w:r>
      <w:r w:rsidRPr="00F238E7">
        <w:rPr>
          <w:rFonts w:ascii="Times New Roman" w:hAnsi="Times New Roman" w:cs="Times New Roman"/>
          <w:sz w:val="24"/>
          <w:szCs w:val="24"/>
          <w:lang w:val="en-US"/>
        </w:rPr>
        <w:t>. Maintained direct &amp; effective communication with automakers, IMCs and shipping lines in order to provide optimal monitoring of their shipments to report any abnormality. Updated and maintain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F238E7">
        <w:rPr>
          <w:rFonts w:ascii="Times New Roman" w:hAnsi="Times New Roman" w:cs="Times New Roman"/>
          <w:sz w:val="24"/>
          <w:szCs w:val="24"/>
          <w:lang w:val="en-US"/>
        </w:rPr>
        <w:t xml:space="preserve"> forecast of unit’s requirement</w:t>
      </w:r>
      <w:r w:rsidR="00064430">
        <w:rPr>
          <w:rFonts w:ascii="Times New Roman" w:hAnsi="Times New Roman" w:cs="Times New Roman"/>
          <w:sz w:val="24"/>
          <w:szCs w:val="24"/>
          <w:lang w:val="en-US"/>
        </w:rPr>
        <w:t>, track and trace,</w:t>
      </w:r>
      <w:r w:rsidRPr="00F238E7">
        <w:rPr>
          <w:rFonts w:ascii="Times New Roman" w:hAnsi="Times New Roman" w:cs="Times New Roman"/>
          <w:sz w:val="24"/>
          <w:szCs w:val="24"/>
          <w:lang w:val="en-US"/>
        </w:rPr>
        <w:t xml:space="preserve"> administration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“pool” or fleet </w:t>
      </w:r>
      <w:r w:rsidRPr="00F238E7">
        <w:rPr>
          <w:rFonts w:ascii="Times New Roman" w:hAnsi="Times New Roman" w:cs="Times New Roman"/>
          <w:sz w:val="24"/>
          <w:szCs w:val="24"/>
          <w:lang w:val="en-US"/>
        </w:rPr>
        <w:t>status of i</w:t>
      </w:r>
      <w:r w:rsidR="00393608">
        <w:rPr>
          <w:rFonts w:ascii="Times New Roman" w:hAnsi="Times New Roman" w:cs="Times New Roman"/>
          <w:sz w:val="24"/>
          <w:szCs w:val="24"/>
          <w:lang w:val="en-US"/>
        </w:rPr>
        <w:t xml:space="preserve">ntermodal flatcars and railcars among many other administrative activities. </w:t>
      </w:r>
    </w:p>
    <w:p w:rsidR="000244B3" w:rsidRPr="00B4364B" w:rsidRDefault="000244B3" w:rsidP="000244B3">
      <w:pPr>
        <w:pStyle w:val="NormalWeb"/>
        <w:shd w:val="clear" w:color="auto" w:fill="FFFFFF"/>
        <w:spacing w:before="0" w:beforeAutospacing="0" w:after="0" w:afterAutospacing="0" w:line="330" w:lineRule="atLeast"/>
        <w:contextualSpacing/>
        <w:jc w:val="both"/>
        <w:textAlignment w:val="baseline"/>
        <w:rPr>
          <w:rStyle w:val="Textoennegrita"/>
          <w:b w:val="0"/>
          <w:bdr w:val="none" w:sz="0" w:space="0" w:color="auto" w:frame="1"/>
          <w:lang w:val="en-US"/>
        </w:rPr>
      </w:pPr>
      <w:r w:rsidRPr="00B4364B">
        <w:rPr>
          <w:rStyle w:val="Textoennegrita"/>
          <w:b w:val="0"/>
          <w:bdr w:val="none" w:sz="0" w:space="0" w:color="auto" w:frame="1"/>
          <w:lang w:val="en-US"/>
        </w:rPr>
        <w:t>2016 Costco Wholesale.</w:t>
      </w:r>
      <w:bookmarkStart w:id="0" w:name="_GoBack"/>
      <w:bookmarkEnd w:id="0"/>
    </w:p>
    <w:p w:rsidR="000244B3" w:rsidRPr="00F238E7" w:rsidRDefault="000244B3" w:rsidP="0017081F">
      <w:pPr>
        <w:spacing w:line="240" w:lineRule="auto"/>
        <w:contextualSpacing/>
        <w:rPr>
          <w:rStyle w:val="Textoennegrita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</w:p>
    <w:p w:rsidR="00D133D2" w:rsidRDefault="000244B3" w:rsidP="000644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38E7">
        <w:rPr>
          <w:rFonts w:ascii="Times New Roman" w:hAnsi="Times New Roman" w:cs="Times New Roman"/>
          <w:sz w:val="24"/>
          <w:szCs w:val="24"/>
          <w:lang w:val="en-US"/>
        </w:rPr>
        <w:t>Business Executive: developing among other activities the daily analysis of existing associates, internal audit of the department. Always route profitable customer behavior by focusing on loyalty, satisfaction and retention; creating a corporate culture in areas where the client or partner is the top priority; and modifying the corporate strategy in the areas where customers reflect concern. At the same time increase the customer base and profitability.</w:t>
      </w:r>
    </w:p>
    <w:p w:rsidR="0017081F" w:rsidRPr="00F238E7" w:rsidRDefault="005B473F" w:rsidP="00D133D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238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Marketing Administrative Assistant</w:t>
      </w:r>
      <w:r w:rsidR="00843965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A7765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2013</w:t>
      </w:r>
      <w:r w:rsidR="002737AF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7256A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="00EA7765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2016</w:t>
      </w:r>
      <w:r w:rsidR="00D1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@ </w:t>
      </w:r>
      <w:r w:rsidR="00EA7765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G5 COMUNICACION</w:t>
      </w:r>
    </w:p>
    <w:p w:rsidR="0017081F" w:rsidRPr="00F238E7" w:rsidRDefault="0017081F" w:rsidP="0017081F">
      <w:pPr>
        <w:spacing w:line="240" w:lineRule="auto"/>
        <w:contextualSpacing/>
        <w:rPr>
          <w:rFonts w:ascii="Times New Roman" w:hAnsi="Times New Roman" w:cs="Times New Roman"/>
          <w:b/>
          <w:bCs/>
          <w:spacing w:val="9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F527CA" w:rsidRPr="00064430" w:rsidRDefault="00F527CA" w:rsidP="00064430">
      <w:pPr>
        <w:numPr>
          <w:ilvl w:val="0"/>
          <w:numId w:val="7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an</w:t>
      </w:r>
      <w:r w:rsidR="00A1409A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swer incoming calls</w:t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take and deliver messages</w:t>
      </w:r>
    </w:p>
    <w:p w:rsidR="00F527CA" w:rsidRPr="00064430" w:rsidRDefault="00F527CA" w:rsidP="00064430">
      <w:pPr>
        <w:numPr>
          <w:ilvl w:val="0"/>
          <w:numId w:val="7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coordinate parking</w:t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handle customers queries</w:t>
      </w:r>
    </w:p>
    <w:p w:rsidR="00F527CA" w:rsidRPr="00064430" w:rsidRDefault="00F527CA" w:rsidP="00064430">
      <w:pPr>
        <w:numPr>
          <w:ilvl w:val="0"/>
          <w:numId w:val="7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interact with visiting vendors</w:t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provide ongoing customer service support</w:t>
      </w:r>
    </w:p>
    <w:p w:rsidR="00F527CA" w:rsidRPr="00064430" w:rsidRDefault="00F527CA" w:rsidP="00064430">
      <w:pPr>
        <w:numPr>
          <w:ilvl w:val="0"/>
          <w:numId w:val="7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receive, sort and distribute mail</w:t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receive and process deliveries</w:t>
      </w:r>
    </w:p>
    <w:p w:rsidR="00F527CA" w:rsidRPr="00064430" w:rsidRDefault="00F527CA" w:rsidP="00064430">
      <w:pPr>
        <w:numPr>
          <w:ilvl w:val="0"/>
          <w:numId w:val="7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schedule appointments</w:t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draft correspondence</w:t>
      </w:r>
    </w:p>
    <w:p w:rsidR="007632AF" w:rsidRPr="00064430" w:rsidRDefault="00F527CA" w:rsidP="00064430">
      <w:pPr>
        <w:numPr>
          <w:ilvl w:val="0"/>
          <w:numId w:val="7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lastRenderedPageBreak/>
        <w:t>generate reports and other documents</w:t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maintain front desk </w:t>
      </w:r>
      <w:r w:rsid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procedures</w:t>
      </w:r>
    </w:p>
    <w:p w:rsidR="007632AF" w:rsidRPr="00F238E7" w:rsidRDefault="007632AF" w:rsidP="00064430">
      <w:pPr>
        <w:shd w:val="clear" w:color="auto" w:fill="FFFFFF"/>
        <w:spacing w:after="120" w:line="254" w:lineRule="atLeast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C23AB" w:rsidRDefault="00F527CA" w:rsidP="00D133D2">
      <w:pPr>
        <w:shd w:val="clear" w:color="auto" w:fill="FFFFFF"/>
        <w:spacing w:after="120" w:line="254" w:lineRule="atLeast"/>
        <w:ind w:left="-135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MX"/>
        </w:rPr>
        <w:t>Sales Administrative Assistant</w:t>
      </w:r>
      <w:r w:rsidR="00A1409A" w:rsidRPr="00F238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MX"/>
        </w:rPr>
        <w:t xml:space="preserve"> </w:t>
      </w:r>
      <w:r w:rsidR="00A1409A" w:rsidRPr="00F238E7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2011-2013</w:t>
      </w:r>
      <w:r w:rsidR="00D133D2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 xml:space="preserve"> </w:t>
      </w:r>
    </w:p>
    <w:p w:rsidR="008C23AB" w:rsidRDefault="008C23AB" w:rsidP="00D133D2">
      <w:pPr>
        <w:shd w:val="clear" w:color="auto" w:fill="FFFFFF"/>
        <w:spacing w:after="120" w:line="254" w:lineRule="atLeast"/>
        <w:ind w:left="-135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</w:p>
    <w:p w:rsidR="008208EB" w:rsidRPr="00F238E7" w:rsidRDefault="00064430" w:rsidP="00D133D2">
      <w:pPr>
        <w:shd w:val="clear" w:color="auto" w:fill="FFFFFF"/>
        <w:spacing w:after="120" w:line="254" w:lineRule="atLeast"/>
        <w:ind w:left="-135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ARVATO DIGITAL SERVICES</w:t>
      </w:r>
    </w:p>
    <w:p w:rsidR="008208EB" w:rsidRPr="00F238E7" w:rsidRDefault="008208EB" w:rsidP="008208EB">
      <w:pPr>
        <w:shd w:val="clear" w:color="auto" w:fill="FFFFFF"/>
        <w:spacing w:after="120" w:line="240" w:lineRule="auto"/>
        <w:ind w:left="-13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F527CA" w:rsidRPr="00064430" w:rsidRDefault="00F527CA" w:rsidP="00064430">
      <w:pPr>
        <w:numPr>
          <w:ilvl w:val="0"/>
          <w:numId w:val="8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research and identify sales prospect opportunities</w:t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P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forward leads to internal </w:t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&amp; external sales </w:t>
      </w:r>
    </w:p>
    <w:p w:rsidR="00F527CA" w:rsidRPr="00064430" w:rsidRDefault="00F527CA" w:rsidP="00064430">
      <w:pPr>
        <w:numPr>
          <w:ilvl w:val="0"/>
          <w:numId w:val="8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support sales rep inquiries</w:t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064430" w:rsidRP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assist with creating sales proposals</w:t>
      </w:r>
    </w:p>
    <w:p w:rsidR="00F527CA" w:rsidRPr="00064430" w:rsidRDefault="00F527CA" w:rsidP="00064430">
      <w:pPr>
        <w:numPr>
          <w:ilvl w:val="0"/>
          <w:numId w:val="8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make follow up customer calls    </w:t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064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  <w:t>help prepare and delivery of customer quotes</w:t>
      </w:r>
    </w:p>
    <w:p w:rsidR="0017081F" w:rsidRDefault="0017081F" w:rsidP="0017081F">
      <w:pPr>
        <w:spacing w:line="240" w:lineRule="auto"/>
        <w:contextualSpacing/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  <w:lang w:val="en-US"/>
        </w:rPr>
      </w:pPr>
    </w:p>
    <w:p w:rsidR="008C23AB" w:rsidRPr="00F238E7" w:rsidRDefault="008C23AB" w:rsidP="0017081F">
      <w:pPr>
        <w:spacing w:line="240" w:lineRule="auto"/>
        <w:contextualSpacing/>
        <w:rPr>
          <w:rFonts w:ascii="Times New Roman" w:hAnsi="Times New Roman" w:cs="Times New Roman"/>
          <w:spacing w:val="9"/>
          <w:sz w:val="24"/>
          <w:szCs w:val="24"/>
          <w:shd w:val="clear" w:color="auto" w:fill="FFFFFF"/>
          <w:lang w:val="en-US"/>
        </w:rPr>
      </w:pPr>
    </w:p>
    <w:p w:rsidR="008C23AB" w:rsidRDefault="008208EB" w:rsidP="00D133D2">
      <w:pPr>
        <w:shd w:val="clear" w:color="auto" w:fill="FFFFFF"/>
        <w:spacing w:after="120" w:line="240" w:lineRule="auto"/>
        <w:ind w:left="-13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MX"/>
        </w:rPr>
        <w:t xml:space="preserve">Sales Administrative Assistant </w:t>
      </w:r>
      <w:r w:rsidRPr="00F238E7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2008-2011</w:t>
      </w:r>
      <w:r w:rsidR="00D133D2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 xml:space="preserve"> </w:t>
      </w:r>
    </w:p>
    <w:p w:rsidR="008C23AB" w:rsidRDefault="008C23AB" w:rsidP="00D133D2">
      <w:pPr>
        <w:shd w:val="clear" w:color="auto" w:fill="FFFFFF"/>
        <w:spacing w:after="120" w:line="240" w:lineRule="auto"/>
        <w:ind w:left="-13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</w:p>
    <w:p w:rsidR="008C23AB" w:rsidRPr="00B4364B" w:rsidRDefault="008C23AB" w:rsidP="00D133D2">
      <w:pPr>
        <w:shd w:val="clear" w:color="auto" w:fill="FFFFFF"/>
        <w:spacing w:after="120" w:line="240" w:lineRule="auto"/>
        <w:ind w:left="-13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208EB" w:rsidRPr="00D133D2" w:rsidRDefault="00393608" w:rsidP="00D133D2">
      <w:pPr>
        <w:shd w:val="clear" w:color="auto" w:fill="FFFFFF"/>
        <w:spacing w:after="120" w:line="240" w:lineRule="auto"/>
        <w:ind w:left="-13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hyperlink r:id="rId8" w:history="1">
        <w:r w:rsidR="008208EB" w:rsidRPr="00F238E7">
          <w:rPr>
            <w:rFonts w:ascii="Times New Roman" w:eastAsia="Times New Roman" w:hAnsi="Times New Roman" w:cs="Times New Roman"/>
            <w:sz w:val="24"/>
            <w:szCs w:val="24"/>
            <w:lang w:val="en-US" w:eastAsia="es-MX"/>
          </w:rPr>
          <w:t>SUTHERLAND</w:t>
        </w:r>
      </w:hyperlink>
      <w:r w:rsidR="008208EB" w:rsidRPr="0006443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GLOBAL SERVICES</w:t>
      </w:r>
    </w:p>
    <w:p w:rsidR="008208EB" w:rsidRPr="00064430" w:rsidRDefault="008208EB" w:rsidP="008208EB">
      <w:pPr>
        <w:shd w:val="clear" w:color="auto" w:fill="FFFFFF"/>
        <w:spacing w:after="120" w:line="240" w:lineRule="auto"/>
        <w:ind w:left="-13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208EB" w:rsidRPr="00D133D2" w:rsidRDefault="008208EB" w:rsidP="00D133D2">
      <w:pPr>
        <w:numPr>
          <w:ilvl w:val="0"/>
          <w:numId w:val="9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liaise between field sales staff and internal staff</w:t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P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assist with organizing sales events</w:t>
      </w:r>
    </w:p>
    <w:p w:rsidR="008208EB" w:rsidRPr="00D133D2" w:rsidRDefault="008208EB" w:rsidP="00D133D2">
      <w:pPr>
        <w:numPr>
          <w:ilvl w:val="0"/>
          <w:numId w:val="9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track performance data for sales team</w:t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P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monitor sales reports</w:t>
      </w:r>
    </w:p>
    <w:p w:rsidR="008208EB" w:rsidRPr="00D133D2" w:rsidRDefault="008208EB" w:rsidP="00D133D2">
      <w:pPr>
        <w:numPr>
          <w:ilvl w:val="0"/>
          <w:numId w:val="9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process expense reports for sales staff</w:t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P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verify orders</w:t>
      </w:r>
    </w:p>
    <w:p w:rsidR="007632AF" w:rsidRPr="00D133D2" w:rsidRDefault="008208EB" w:rsidP="00D133D2">
      <w:pPr>
        <w:numPr>
          <w:ilvl w:val="0"/>
          <w:numId w:val="9"/>
        </w:numPr>
        <w:shd w:val="clear" w:color="auto" w:fill="FFFFFF"/>
        <w:spacing w:after="120" w:line="254" w:lineRule="atLeast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maintain customer data base</w:t>
      </w:r>
      <w:r w:rsidR="00D133D2" w:rsidRP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ab/>
      </w:r>
      <w:r w:rsidRP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mana</w:t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ge inventory of products and </w:t>
      </w:r>
      <w:r w:rsidRP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items</w:t>
      </w:r>
    </w:p>
    <w:p w:rsidR="007632AF" w:rsidRPr="00F238E7" w:rsidRDefault="007632AF" w:rsidP="007632AF">
      <w:pPr>
        <w:shd w:val="clear" w:color="auto" w:fill="FFFFFF"/>
        <w:spacing w:after="120" w:line="254" w:lineRule="atLeast"/>
        <w:ind w:left="-13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</w:pPr>
    </w:p>
    <w:p w:rsidR="008C23AB" w:rsidRDefault="007632AF" w:rsidP="00D133D2">
      <w:pPr>
        <w:shd w:val="clear" w:color="auto" w:fill="FFFFFF"/>
        <w:spacing w:after="120" w:line="254" w:lineRule="atLeast"/>
        <w:ind w:left="-13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  <w:t xml:space="preserve">Inventory Manager </w:t>
      </w:r>
      <w:r w:rsidRPr="00F238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2006-2008</w:t>
      </w:r>
      <w:r w:rsidR="00D133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</w:p>
    <w:p w:rsidR="008C23AB" w:rsidRDefault="008C23AB" w:rsidP="00D133D2">
      <w:pPr>
        <w:shd w:val="clear" w:color="auto" w:fill="FFFFFF"/>
        <w:spacing w:after="120" w:line="254" w:lineRule="atLeast"/>
        <w:ind w:left="-13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7632AF" w:rsidRDefault="00BD52AB" w:rsidP="00D133D2">
      <w:pPr>
        <w:shd w:val="clear" w:color="auto" w:fill="FFFFFF"/>
        <w:spacing w:after="120" w:line="254" w:lineRule="atLeast"/>
        <w:ind w:left="-13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MERCEDES BENZ OF HOUSTON GREENWAY </w:t>
      </w:r>
    </w:p>
    <w:p w:rsidR="00D133D2" w:rsidRPr="00F238E7" w:rsidRDefault="00D133D2" w:rsidP="00D133D2">
      <w:pPr>
        <w:shd w:val="clear" w:color="auto" w:fill="FFFFFF"/>
        <w:spacing w:after="120" w:line="254" w:lineRule="atLeast"/>
        <w:ind w:left="-13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7632AF" w:rsidRPr="00F238E7" w:rsidRDefault="007632AF" w:rsidP="007632AF">
      <w:pPr>
        <w:pStyle w:val="Prrafodelista"/>
        <w:numPr>
          <w:ilvl w:val="0"/>
          <w:numId w:val="14"/>
        </w:numPr>
        <w:shd w:val="clear" w:color="auto" w:fill="FFFFFF"/>
        <w:spacing w:after="12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s-MX"/>
        </w:rPr>
        <w:t>Facilitating all aspects of dealer trades and maintaining good working relationships with dealers to ensure smooth inventory management</w:t>
      </w:r>
      <w:r w:rsidR="008C23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s-MX"/>
        </w:rPr>
        <w:t>.</w:t>
      </w:r>
    </w:p>
    <w:p w:rsidR="007632AF" w:rsidRPr="00F238E7" w:rsidRDefault="007632AF" w:rsidP="007632AF">
      <w:pPr>
        <w:pStyle w:val="Prrafodelista"/>
        <w:numPr>
          <w:ilvl w:val="0"/>
          <w:numId w:val="14"/>
        </w:numPr>
        <w:shd w:val="clear" w:color="auto" w:fill="FFFFFF"/>
        <w:spacing w:after="12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Communicating daily to dealership management on all retail and wholesale deliveries</w:t>
      </w:r>
      <w:r w:rsidR="008C23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.</w:t>
      </w:r>
    </w:p>
    <w:p w:rsidR="007632AF" w:rsidRPr="00F238E7" w:rsidRDefault="007632AF" w:rsidP="007632AF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Maintaining order system integrity by issuing purchase orders, monitoring purchase orders and change notices to ensure all requirements have been ordered</w:t>
      </w:r>
      <w:r w:rsidR="008C23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.</w:t>
      </w:r>
    </w:p>
    <w:p w:rsidR="007632AF" w:rsidRPr="00F238E7" w:rsidRDefault="007632AF" w:rsidP="007632AF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Evaluating vendor reliability and develop new supply sources where vendors and suppliers are inadequate</w:t>
      </w:r>
      <w:r w:rsidR="008C23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.</w:t>
      </w:r>
    </w:p>
    <w:p w:rsidR="007632AF" w:rsidRPr="00F238E7" w:rsidRDefault="007632AF" w:rsidP="007632AF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Managing the expediting of product releases to alleviate inventory shortages</w:t>
      </w:r>
      <w:r w:rsidR="008C23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.</w:t>
      </w:r>
    </w:p>
    <w:p w:rsidR="007632AF" w:rsidRPr="00F238E7" w:rsidRDefault="007632AF" w:rsidP="007632AF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Maintaining vendor metrics for optimal improvement</w:t>
      </w:r>
      <w:r w:rsidR="008C23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.</w:t>
      </w:r>
    </w:p>
    <w:p w:rsidR="007632AF" w:rsidRPr="00F238E7" w:rsidRDefault="00D133D2" w:rsidP="007632AF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Inputting</w:t>
      </w:r>
      <w:r w:rsidR="007632AF"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 xml:space="preserve"> all new and used incoming </w:t>
      </w:r>
      <w:r w:rsidR="008C23AB"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inventories</w:t>
      </w:r>
      <w:r w:rsidR="007632AF"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 xml:space="preserve"> into the dealership accounting system</w:t>
      </w:r>
      <w:r w:rsidR="008C23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.</w:t>
      </w:r>
    </w:p>
    <w:p w:rsidR="00BD52AB" w:rsidRPr="00064430" w:rsidRDefault="007632AF" w:rsidP="00BD52AB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Reconciling monthly by completing a monthly physical inventory</w:t>
      </w:r>
      <w:r w:rsidR="008C23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s-MX"/>
        </w:rPr>
        <w:t>.</w:t>
      </w:r>
    </w:p>
    <w:p w:rsidR="00064430" w:rsidRPr="00F238E7" w:rsidRDefault="00064430" w:rsidP="008C23AB">
      <w:pPr>
        <w:pStyle w:val="Prrafodelista"/>
        <w:ind w:left="585"/>
        <w:rPr>
          <w:rFonts w:ascii="Times New Roman" w:hAnsi="Times New Roman" w:cs="Times New Roman"/>
          <w:sz w:val="24"/>
          <w:szCs w:val="24"/>
          <w:lang w:val="en-US" w:eastAsia="es-MX"/>
        </w:rPr>
      </w:pPr>
    </w:p>
    <w:p w:rsidR="008C23AB" w:rsidRDefault="008C23AB" w:rsidP="00BD52AB">
      <w:pPr>
        <w:pStyle w:val="Prrafodelista"/>
        <w:ind w:left="5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</w:p>
    <w:p w:rsidR="008C23AB" w:rsidRDefault="008C23AB" w:rsidP="00BD52AB">
      <w:pPr>
        <w:pStyle w:val="Prrafodelista"/>
        <w:ind w:left="5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</w:p>
    <w:p w:rsidR="008C23AB" w:rsidRDefault="008C23AB" w:rsidP="00BD52AB">
      <w:pPr>
        <w:pStyle w:val="Prrafodelista"/>
        <w:ind w:left="5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</w:p>
    <w:p w:rsidR="008C23AB" w:rsidRDefault="008C23AB" w:rsidP="00BD52AB">
      <w:pPr>
        <w:pStyle w:val="Prrafodelista"/>
        <w:ind w:left="5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</w:p>
    <w:p w:rsidR="008C23AB" w:rsidRDefault="008C23AB" w:rsidP="00BD52AB">
      <w:pPr>
        <w:pStyle w:val="Prrafodelista"/>
        <w:ind w:left="5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</w:p>
    <w:p w:rsidR="008C23AB" w:rsidRDefault="008C23AB" w:rsidP="00BD52AB">
      <w:pPr>
        <w:pStyle w:val="Prrafodelista"/>
        <w:ind w:left="5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</w:p>
    <w:p w:rsidR="00BD52AB" w:rsidRDefault="0017081F" w:rsidP="00BD52AB">
      <w:pPr>
        <w:pStyle w:val="Prrafodelista"/>
        <w:ind w:left="58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  <w:r w:rsidRPr="00F23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  <w:t>KEY SKILLS AND COMPETENCIES</w:t>
      </w:r>
    </w:p>
    <w:p w:rsidR="0017081F" w:rsidRPr="00F238E7" w:rsidRDefault="0017081F" w:rsidP="00BD52AB">
      <w:pPr>
        <w:rPr>
          <w:rFonts w:ascii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Management</w:t>
      </w:r>
    </w:p>
    <w:p w:rsidR="0017081F" w:rsidRPr="00F238E7" w:rsidRDefault="0017081F" w:rsidP="00A4590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Able to adapt quickly and effectively to operational issues.</w:t>
      </w:r>
    </w:p>
    <w:p w:rsidR="0017081F" w:rsidRPr="00F238E7" w:rsidRDefault="0017081F" w:rsidP="00A4590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Can work in a fast paced and very busy environment. </w:t>
      </w:r>
    </w:p>
    <w:p w:rsidR="00976041" w:rsidRPr="00F238E7" w:rsidRDefault="00A4590D" w:rsidP="00976041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Ability to </w:t>
      </w:r>
      <w:r w:rsidR="0017081F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interpret, and effectively communicate necessary policies and procedures to others.</w:t>
      </w:r>
    </w:p>
    <w:p w:rsidR="0017081F" w:rsidRPr="00F238E7" w:rsidRDefault="0017081F" w:rsidP="00976041">
      <w:pPr>
        <w:shd w:val="clear" w:color="auto" w:fill="FFFFFF"/>
        <w:spacing w:before="100" w:beforeAutospacing="1" w:after="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eastAsia="es-MX"/>
        </w:rPr>
        <w:t>Personal</w:t>
      </w:r>
    </w:p>
    <w:p w:rsidR="0017081F" w:rsidRPr="00F238E7" w:rsidRDefault="0017081F" w:rsidP="00A4590D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Developing individuals in a team so that they achieve their full potential.</w:t>
      </w:r>
    </w:p>
    <w:p w:rsidR="0017081F" w:rsidRPr="00F238E7" w:rsidRDefault="0017081F" w:rsidP="00A4590D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Leads by example and is able to adapt quickly and effectively to operational issues.</w:t>
      </w:r>
    </w:p>
    <w:p w:rsidR="008C23AB" w:rsidRDefault="008C23AB" w:rsidP="00170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</w:p>
    <w:p w:rsidR="0017081F" w:rsidRDefault="0017081F" w:rsidP="00170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  <w:r w:rsidRPr="00F23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  <w:t>AREAS OF EXPERTISE</w:t>
      </w:r>
    </w:p>
    <w:p w:rsidR="008C23AB" w:rsidRPr="00F238E7" w:rsidRDefault="008C23AB" w:rsidP="00170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</w:pPr>
    </w:p>
    <w:p w:rsidR="00BD52AB" w:rsidRPr="00F238E7" w:rsidRDefault="00976041" w:rsidP="00BD52AB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Stock Rotation</w:t>
      </w: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  <w:t>Logistics</w:t>
      </w: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  <w:t>Chain management</w:t>
      </w: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BD52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8C23A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8C23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monitoring</w:t>
      </w: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17081F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expenditures</w:t>
      </w:r>
      <w:r w:rsidR="00BD52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   </w:t>
      </w:r>
    </w:p>
    <w:p w:rsidR="00BD52AB" w:rsidRPr="00F238E7" w:rsidRDefault="0017081F" w:rsidP="00BD52AB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Identifying variances</w:t>
      </w:r>
      <w:r w:rsidR="00BD52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5E1573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Retail </w:t>
      </w:r>
      <w:r w:rsidR="00BD52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     </w:t>
      </w:r>
      <w:r w:rsidR="00BD52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Distribution Planning</w:t>
      </w:r>
      <w:r w:rsidR="00BD52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BD52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8C23A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976041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Client relations </w:t>
      </w:r>
      <w:r w:rsidR="00976041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</w:p>
    <w:p w:rsidR="00BD52AB" w:rsidRPr="00F238E7" w:rsidRDefault="008C23AB" w:rsidP="00BD52AB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Professional Customer S</w:t>
      </w:r>
      <w:r w:rsidR="00133DA6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ervice </w:t>
      </w:r>
      <w:r w:rsidR="00976041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DF25A7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Team player </w:t>
      </w:r>
      <w:r w:rsidR="00BD52AB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ab/>
      </w:r>
      <w:r w:rsidR="00BD52AB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Inventory counting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BD52AB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Work area cleanliness </w:t>
      </w:r>
      <w:r w:rsidR="00BD52AB"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</w:p>
    <w:p w:rsidR="0017081F" w:rsidRDefault="00BD52AB" w:rsidP="00BD52AB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Quality assurance </w:t>
      </w:r>
      <w:r w:rsidRPr="00F238E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Quantity verification</w:t>
      </w:r>
      <w:r w:rsidR="008C23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8C23AB" w:rsidRPr="00F238E7" w:rsidRDefault="008C23AB" w:rsidP="00BD52AB">
      <w:pPr>
        <w:shd w:val="clear" w:color="auto" w:fill="FFFFFF"/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976041" w:rsidRDefault="0017081F" w:rsidP="009760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  <w:t>ACADEMIC QUALIFICATIONS</w:t>
      </w:r>
      <w:r w:rsidR="00976041"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 </w:t>
      </w:r>
    </w:p>
    <w:p w:rsidR="008C23AB" w:rsidRPr="00F238E7" w:rsidRDefault="008C23AB" w:rsidP="009760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C23AB" w:rsidRDefault="0017081F" w:rsidP="009760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University of Houston – Interdisciplinary Studies 2003 - 2007</w:t>
      </w: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  <w:t>Robert E. Lee High School – 2000 -2003</w:t>
      </w:r>
    </w:p>
    <w:p w:rsidR="008C23AB" w:rsidRDefault="0017081F" w:rsidP="009760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  <w:r w:rsidRPr="00F238E7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  <w:r w:rsidRPr="00F23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MX"/>
        </w:rPr>
        <w:t>REFERENCES</w:t>
      </w:r>
      <w:r w:rsidR="008C23A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:</w:t>
      </w:r>
    </w:p>
    <w:p w:rsidR="002737AF" w:rsidRPr="00F238E7" w:rsidRDefault="008C23AB" w:rsidP="009760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  <w:t>Available upon</w:t>
      </w:r>
      <w:r w:rsidR="00B4364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request</w:t>
      </w:r>
    </w:p>
    <w:sectPr w:rsidR="002737AF" w:rsidRPr="00F238E7" w:rsidSect="00D133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9C0"/>
    <w:multiLevelType w:val="multilevel"/>
    <w:tmpl w:val="1090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0F5D5F"/>
    <w:multiLevelType w:val="hybridMultilevel"/>
    <w:tmpl w:val="B5E2252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222AEA"/>
    <w:multiLevelType w:val="multilevel"/>
    <w:tmpl w:val="0F2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D724A"/>
    <w:multiLevelType w:val="multilevel"/>
    <w:tmpl w:val="7D0C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5D3646"/>
    <w:multiLevelType w:val="hybridMultilevel"/>
    <w:tmpl w:val="C1325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F034E"/>
    <w:multiLevelType w:val="multilevel"/>
    <w:tmpl w:val="D3AC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73DF9"/>
    <w:multiLevelType w:val="multilevel"/>
    <w:tmpl w:val="910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444A1"/>
    <w:multiLevelType w:val="hybridMultilevel"/>
    <w:tmpl w:val="2A4895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B700F"/>
    <w:multiLevelType w:val="multilevel"/>
    <w:tmpl w:val="9EC8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25506"/>
    <w:multiLevelType w:val="hybridMultilevel"/>
    <w:tmpl w:val="711499B2"/>
    <w:lvl w:ilvl="0" w:tplc="080A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677E2C90"/>
    <w:multiLevelType w:val="hybridMultilevel"/>
    <w:tmpl w:val="78D649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2098"/>
    <w:multiLevelType w:val="multilevel"/>
    <w:tmpl w:val="7D0C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C16AB6"/>
    <w:multiLevelType w:val="hybridMultilevel"/>
    <w:tmpl w:val="1CAAE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97015"/>
    <w:multiLevelType w:val="hybridMultilevel"/>
    <w:tmpl w:val="2D5461A2"/>
    <w:lvl w:ilvl="0" w:tplc="080A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0A"/>
    <w:rsid w:val="000244B3"/>
    <w:rsid w:val="00064430"/>
    <w:rsid w:val="00080ABF"/>
    <w:rsid w:val="00133DA6"/>
    <w:rsid w:val="00157722"/>
    <w:rsid w:val="0017081F"/>
    <w:rsid w:val="0017243D"/>
    <w:rsid w:val="002448FD"/>
    <w:rsid w:val="002737AF"/>
    <w:rsid w:val="002C3676"/>
    <w:rsid w:val="00306F4E"/>
    <w:rsid w:val="00316E2B"/>
    <w:rsid w:val="00323CA4"/>
    <w:rsid w:val="00362076"/>
    <w:rsid w:val="00393608"/>
    <w:rsid w:val="004B3377"/>
    <w:rsid w:val="005B473F"/>
    <w:rsid w:val="005E1573"/>
    <w:rsid w:val="006575CD"/>
    <w:rsid w:val="007632AF"/>
    <w:rsid w:val="0077256A"/>
    <w:rsid w:val="00777CDB"/>
    <w:rsid w:val="007E277A"/>
    <w:rsid w:val="00817E79"/>
    <w:rsid w:val="008208EB"/>
    <w:rsid w:val="00843965"/>
    <w:rsid w:val="008B566F"/>
    <w:rsid w:val="008C23AB"/>
    <w:rsid w:val="00944EE4"/>
    <w:rsid w:val="00976041"/>
    <w:rsid w:val="00A1409A"/>
    <w:rsid w:val="00A4590D"/>
    <w:rsid w:val="00A87488"/>
    <w:rsid w:val="00AF7C84"/>
    <w:rsid w:val="00B37AB0"/>
    <w:rsid w:val="00B4364B"/>
    <w:rsid w:val="00BD52AB"/>
    <w:rsid w:val="00BE4B0A"/>
    <w:rsid w:val="00CC1384"/>
    <w:rsid w:val="00CC5EBD"/>
    <w:rsid w:val="00D133D2"/>
    <w:rsid w:val="00D31A8F"/>
    <w:rsid w:val="00DC0CE5"/>
    <w:rsid w:val="00DF25A7"/>
    <w:rsid w:val="00E61F5C"/>
    <w:rsid w:val="00EA5AE0"/>
    <w:rsid w:val="00EA7765"/>
    <w:rsid w:val="00F238E7"/>
    <w:rsid w:val="00F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820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44EE4"/>
    <w:rPr>
      <w:b/>
      <w:bCs/>
    </w:rPr>
  </w:style>
  <w:style w:type="paragraph" w:styleId="Prrafodelista">
    <w:name w:val="List Paragraph"/>
    <w:basedOn w:val="Normal"/>
    <w:uiPriority w:val="34"/>
    <w:qFormat/>
    <w:rsid w:val="0017081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527CA"/>
  </w:style>
  <w:style w:type="character" w:customStyle="1" w:styleId="Ttulo3Car">
    <w:name w:val="Título 3 Car"/>
    <w:basedOn w:val="Fuentedeprrafopredeter"/>
    <w:link w:val="Ttulo3"/>
    <w:uiPriority w:val="9"/>
    <w:rsid w:val="008208E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8208E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6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820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44EE4"/>
    <w:rPr>
      <w:b/>
      <w:bCs/>
    </w:rPr>
  </w:style>
  <w:style w:type="paragraph" w:styleId="Prrafodelista">
    <w:name w:val="List Paragraph"/>
    <w:basedOn w:val="Normal"/>
    <w:uiPriority w:val="34"/>
    <w:qFormat/>
    <w:rsid w:val="0017081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527CA"/>
  </w:style>
  <w:style w:type="character" w:customStyle="1" w:styleId="Ttulo3Car">
    <w:name w:val="Título 3 Car"/>
    <w:basedOn w:val="Fuentedeprrafopredeter"/>
    <w:link w:val="Ttulo3"/>
    <w:uiPriority w:val="9"/>
    <w:rsid w:val="008208E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8208E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6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erlandglobal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stavocgarcia8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chapa</dc:creator>
  <cp:lastModifiedBy>eva chapa</cp:lastModifiedBy>
  <cp:revision>23</cp:revision>
  <dcterms:created xsi:type="dcterms:W3CDTF">2016-02-02T13:58:00Z</dcterms:created>
  <dcterms:modified xsi:type="dcterms:W3CDTF">2019-10-17T21:26:00Z</dcterms:modified>
</cp:coreProperties>
</file>