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34E15" w:rsidRPr="003C3E2F" w:rsidRDefault="000672AC" w:rsidP="00534E15">
      <w:pPr>
        <w:spacing w:line="240" w:lineRule="auto"/>
        <w:jc w:val="center"/>
        <w:outlineLvl w:val="0"/>
        <w:rPr>
          <w:rFonts w:ascii="Arial" w:hAnsi="Arial" w:cs="Arial"/>
          <w:i w:val="0"/>
          <w:caps/>
          <w:color w:val="0070C0"/>
        </w:rPr>
      </w:pPr>
      <w:r w:rsidRPr="003C3E2F">
        <w:rPr>
          <w:rFonts w:ascii="Arial" w:hAnsi="Arial" w:cs="Arial"/>
          <w:i w:val="0"/>
          <w:caps/>
          <w:noProof/>
          <w:color w:val="0070C0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72984E27" wp14:editId="57FB1CF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59840" cy="1471930"/>
            <wp:effectExtent l="133350" t="38100" r="73660" b="7112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4719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F109CD" w:rsidRPr="003C3E2F">
        <w:rPr>
          <w:rFonts w:ascii="Arial" w:hAnsi="Arial" w:cs="Arial"/>
          <w:i w:val="0"/>
          <w:caps/>
          <w:color w:val="0070C0"/>
        </w:rPr>
        <w:t>PEDRO SANCHEZ GUTIERREZ.</w:t>
      </w:r>
    </w:p>
    <w:p w:rsidR="00534E15" w:rsidRPr="00991B80" w:rsidRDefault="00534E15" w:rsidP="00534E15">
      <w:pPr>
        <w:spacing w:line="240" w:lineRule="auto"/>
        <w:jc w:val="center"/>
        <w:outlineLvl w:val="0"/>
        <w:rPr>
          <w:rFonts w:ascii="Arial" w:hAnsi="Arial" w:cs="Arial"/>
          <w:i w:val="0"/>
          <w:caps/>
          <w:color w:val="0070C0"/>
        </w:rPr>
      </w:pPr>
      <w:r w:rsidRPr="003C3E2F">
        <w:rPr>
          <w:rFonts w:ascii="Arial" w:hAnsi="Arial" w:cs="Arial"/>
          <w:b/>
          <w:i w:val="0"/>
          <w:caps/>
          <w:color w:val="0070C0"/>
        </w:rPr>
        <w:t xml:space="preserve">                                                                                                       </w:t>
      </w:r>
      <w:r w:rsidRPr="00991B80">
        <w:rPr>
          <w:rFonts w:ascii="Arial" w:hAnsi="Arial" w:cs="Arial"/>
          <w:i w:val="0"/>
          <w:caps/>
          <w:color w:val="0070C0"/>
        </w:rPr>
        <w:t>telefono: 26 44 40 37</w:t>
      </w:r>
    </w:p>
    <w:p w:rsidR="00F109CD" w:rsidRPr="003C3E2F" w:rsidRDefault="00534E15" w:rsidP="00534E15">
      <w:pPr>
        <w:spacing w:line="240" w:lineRule="auto"/>
        <w:jc w:val="right"/>
        <w:outlineLvl w:val="0"/>
        <w:rPr>
          <w:rFonts w:ascii="Arial" w:hAnsi="Arial" w:cs="Arial"/>
          <w:b/>
          <w:i w:val="0"/>
          <w:caps/>
          <w:color w:val="0070C0"/>
        </w:rPr>
      </w:pPr>
      <w:r w:rsidRPr="00991B80">
        <w:rPr>
          <w:rFonts w:ascii="Arial" w:hAnsi="Arial" w:cs="Arial"/>
          <w:i w:val="0"/>
          <w:caps/>
          <w:color w:val="0070C0"/>
        </w:rPr>
        <w:t xml:space="preserve">                                                               55 85 64 19 73</w:t>
      </w:r>
      <w:r w:rsidRPr="003C3E2F">
        <w:rPr>
          <w:rFonts w:ascii="Arial" w:hAnsi="Arial" w:cs="Arial"/>
          <w:b/>
          <w:i w:val="0"/>
          <w:caps/>
          <w:color w:val="0070C0"/>
        </w:rPr>
        <w:t xml:space="preserve">  </w:t>
      </w:r>
      <w:r w:rsidR="000672AC" w:rsidRPr="003C3E2F">
        <w:rPr>
          <w:rFonts w:ascii="Arial" w:hAnsi="Arial" w:cs="Arial"/>
          <w:b/>
          <w:i w:val="0"/>
          <w:color w:val="0070C0"/>
        </w:rPr>
        <w:tab/>
      </w:r>
    </w:p>
    <w:p w:rsidR="003C2DE6" w:rsidRPr="003C3E2F" w:rsidRDefault="004947F6" w:rsidP="00534E15">
      <w:pPr>
        <w:spacing w:after="0" w:line="240" w:lineRule="auto"/>
        <w:jc w:val="right"/>
        <w:rPr>
          <w:rFonts w:ascii="Arial" w:hAnsi="Arial" w:cs="Arial"/>
          <w:i w:val="0"/>
        </w:rPr>
      </w:pPr>
      <w:r w:rsidRPr="003C3E2F">
        <w:rPr>
          <w:rFonts w:ascii="Arial" w:hAnsi="Arial" w:cs="Arial"/>
          <w:i w:val="0"/>
        </w:rPr>
        <w:t>E-MAIL</w:t>
      </w:r>
      <w:r w:rsidR="00F109CD" w:rsidRPr="003C3E2F">
        <w:rPr>
          <w:rFonts w:ascii="Arial" w:hAnsi="Arial" w:cs="Arial"/>
          <w:i w:val="0"/>
        </w:rPr>
        <w:t>:</w:t>
      </w:r>
      <w:hyperlink r:id="rId8" w:history="1">
        <w:r w:rsidR="00F45819" w:rsidRPr="009C2C95">
          <w:rPr>
            <w:rStyle w:val="Hipervnculo"/>
            <w:rFonts w:ascii="Arial" w:hAnsi="Arial" w:cs="Arial"/>
            <w:i w:val="0"/>
          </w:rPr>
          <w:t>PEDROSGUTIERREZ@hotmail.com</w:t>
        </w:r>
      </w:hyperlink>
    </w:p>
    <w:p w:rsidR="0033415B" w:rsidRPr="003C3E2F" w:rsidRDefault="0033415B" w:rsidP="003C2DE6">
      <w:pPr>
        <w:spacing w:after="0" w:line="240" w:lineRule="auto"/>
        <w:rPr>
          <w:rStyle w:val="Hipervnculo"/>
          <w:rFonts w:ascii="Arial" w:hAnsi="Arial" w:cs="Arial"/>
          <w:i w:val="0"/>
          <w:color w:val="auto"/>
          <w:u w:val="none"/>
        </w:rPr>
      </w:pPr>
    </w:p>
    <w:p w:rsidR="00BC0672" w:rsidRPr="00991B80" w:rsidRDefault="0033415B" w:rsidP="003C2DE6">
      <w:pPr>
        <w:spacing w:after="0" w:line="240" w:lineRule="auto"/>
        <w:rPr>
          <w:rStyle w:val="Hipervnculo"/>
          <w:rFonts w:ascii="Arial" w:hAnsi="Arial" w:cs="Arial"/>
          <w:i w:val="0"/>
          <w:color w:val="0070C0"/>
          <w:u w:val="none"/>
        </w:rPr>
      </w:pPr>
      <w:r w:rsidRPr="00991B80">
        <w:rPr>
          <w:rStyle w:val="Hipervnculo"/>
          <w:rFonts w:ascii="Arial" w:hAnsi="Arial" w:cs="Arial"/>
          <w:i w:val="0"/>
          <w:color w:val="0070C0"/>
          <w:u w:val="none"/>
        </w:rPr>
        <w:t>RESUMEN.</w:t>
      </w:r>
    </w:p>
    <w:p w:rsidR="00991B80" w:rsidRDefault="00F45819" w:rsidP="003C2DE6">
      <w:pPr>
        <w:spacing w:after="0" w:line="240" w:lineRule="auto"/>
        <w:rPr>
          <w:rFonts w:ascii="Helvetica" w:hAnsi="Helvetica"/>
          <w:i w:val="0"/>
          <w:iCs w:val="0"/>
          <w:color w:val="333333"/>
          <w:shd w:val="clear" w:color="auto" w:fill="FFFFFF"/>
        </w:rPr>
      </w:pPr>
      <w:r>
        <w:rPr>
          <w:rFonts w:ascii="Helvetica" w:hAnsi="Helvetica"/>
          <w:i w:val="0"/>
          <w:iCs w:val="0"/>
          <w:color w:val="333333"/>
          <w:shd w:val="clear" w:color="auto" w:fill="FFFFFF"/>
        </w:rPr>
        <w:t>He trabajado 8</w:t>
      </w:r>
      <w:r w:rsidR="0033415B" w:rsidRPr="00991B80">
        <w:rPr>
          <w:rFonts w:ascii="Helvetica" w:hAnsi="Helvetica"/>
          <w:i w:val="0"/>
          <w:iCs w:val="0"/>
          <w:color w:val="333333"/>
          <w:shd w:val="clear" w:color="auto" w:fill="FFFFFF"/>
        </w:rPr>
        <w:t xml:space="preserve"> años como Ingeniero industrial principalmente para empresas consideradas dentro del grupo industrial </w:t>
      </w:r>
      <w:r w:rsidR="00991B80" w:rsidRPr="00991B80">
        <w:rPr>
          <w:rFonts w:ascii="Helvetica" w:hAnsi="Helvetica"/>
          <w:i w:val="0"/>
          <w:iCs w:val="0"/>
          <w:color w:val="333333"/>
          <w:shd w:val="clear" w:color="auto" w:fill="FFFFFF"/>
        </w:rPr>
        <w:t>C</w:t>
      </w:r>
      <w:r w:rsidR="0033415B" w:rsidRPr="00991B80">
        <w:rPr>
          <w:rFonts w:ascii="Helvetica" w:hAnsi="Helvetica"/>
          <w:i w:val="0"/>
          <w:iCs w:val="0"/>
          <w:color w:val="333333"/>
          <w:shd w:val="clear" w:color="auto" w:fill="FFFFFF"/>
        </w:rPr>
        <w:t xml:space="preserve">orporación Mondragón país vasco España. </w:t>
      </w:r>
    </w:p>
    <w:p w:rsidR="00991B80" w:rsidRDefault="0033415B" w:rsidP="003C2DE6">
      <w:pPr>
        <w:spacing w:after="0" w:line="240" w:lineRule="auto"/>
        <w:rPr>
          <w:rFonts w:ascii="Helvetica" w:hAnsi="Helvetica"/>
          <w:i w:val="0"/>
          <w:iCs w:val="0"/>
          <w:color w:val="333333"/>
          <w:shd w:val="clear" w:color="auto" w:fill="FFFFFF"/>
        </w:rPr>
      </w:pPr>
      <w:r w:rsidRPr="00991B80">
        <w:rPr>
          <w:rFonts w:ascii="Helvetica" w:hAnsi="Helvetica"/>
          <w:i w:val="0"/>
          <w:iCs w:val="0"/>
          <w:color w:val="333333"/>
          <w:shd w:val="clear" w:color="auto" w:fill="FFFFFF"/>
        </w:rPr>
        <w:t>Durante mi carrera prof</w:t>
      </w:r>
      <w:r w:rsidR="00F45819">
        <w:rPr>
          <w:rFonts w:ascii="Helvetica" w:hAnsi="Helvetica"/>
          <w:i w:val="0"/>
          <w:iCs w:val="0"/>
          <w:color w:val="333333"/>
          <w:shd w:val="clear" w:color="auto" w:fill="FFFFFF"/>
        </w:rPr>
        <w:t xml:space="preserve">esional he dirigido </w:t>
      </w:r>
      <w:r w:rsidRPr="00991B80">
        <w:rPr>
          <w:rFonts w:ascii="Helvetica" w:hAnsi="Helvetica"/>
          <w:i w:val="0"/>
          <w:iCs w:val="0"/>
          <w:color w:val="333333"/>
          <w:shd w:val="clear" w:color="auto" w:fill="FFFFFF"/>
        </w:rPr>
        <w:t xml:space="preserve">equipos técnicos cualificados de oficina trabajando en proyectos y con equipos de obra. </w:t>
      </w:r>
    </w:p>
    <w:p w:rsidR="003E343C" w:rsidRDefault="0033415B" w:rsidP="003C2DE6">
      <w:pPr>
        <w:spacing w:after="0" w:line="240" w:lineRule="auto"/>
        <w:rPr>
          <w:rFonts w:ascii="Helvetica" w:hAnsi="Helvetica"/>
          <w:i w:val="0"/>
          <w:iCs w:val="0"/>
          <w:color w:val="333333"/>
          <w:shd w:val="clear" w:color="auto" w:fill="FFFFFF"/>
        </w:rPr>
      </w:pPr>
      <w:r w:rsidRPr="00991B80">
        <w:rPr>
          <w:rFonts w:ascii="Helvetica" w:hAnsi="Helvetica"/>
          <w:i w:val="0"/>
          <w:iCs w:val="0"/>
          <w:color w:val="333333"/>
          <w:shd w:val="clear" w:color="auto" w:fill="FFFFFF"/>
        </w:rPr>
        <w:t xml:space="preserve">He participado en proyectos de ejecución con una elevada exigencia en el control de calidad técnica, plazo y presupuestario. He desarrollado una relación directa con el cliente final, proveedores e </w:t>
      </w:r>
      <w:r w:rsidR="003E343C" w:rsidRPr="00991B80">
        <w:rPr>
          <w:rFonts w:ascii="Helvetica" w:hAnsi="Helvetica"/>
          <w:i w:val="0"/>
          <w:iCs w:val="0"/>
          <w:color w:val="333333"/>
          <w:shd w:val="clear" w:color="auto" w:fill="FFFFFF"/>
        </w:rPr>
        <w:t>instaladores</w:t>
      </w:r>
      <w:r w:rsidR="003E343C">
        <w:rPr>
          <w:rFonts w:ascii="Helvetica" w:hAnsi="Helvetica"/>
          <w:i w:val="0"/>
          <w:iCs w:val="0"/>
          <w:color w:val="333333"/>
          <w:shd w:val="clear" w:color="auto" w:fill="FFFFFF"/>
        </w:rPr>
        <w:t>. Todo</w:t>
      </w:r>
      <w:r w:rsidRPr="00991B80">
        <w:rPr>
          <w:rFonts w:ascii="Helvetica" w:hAnsi="Helvetica"/>
          <w:i w:val="0"/>
          <w:iCs w:val="0"/>
          <w:color w:val="333333"/>
          <w:shd w:val="clear" w:color="auto" w:fill="FFFFFF"/>
        </w:rPr>
        <w:t xml:space="preserve"> para el buen desarrollo de los proyectos y para la consecuc</w:t>
      </w:r>
      <w:r w:rsidR="003E343C">
        <w:rPr>
          <w:rFonts w:ascii="Helvetica" w:hAnsi="Helvetica"/>
          <w:i w:val="0"/>
          <w:iCs w:val="0"/>
          <w:color w:val="333333"/>
          <w:shd w:val="clear" w:color="auto" w:fill="FFFFFF"/>
        </w:rPr>
        <w:t>ión de resultados satisfactorios.</w:t>
      </w:r>
    </w:p>
    <w:p w:rsidR="003E343C" w:rsidRDefault="003E343C" w:rsidP="003C2DE6">
      <w:pPr>
        <w:spacing w:after="0" w:line="240" w:lineRule="auto"/>
        <w:rPr>
          <w:rFonts w:ascii="Helvetica" w:hAnsi="Helvetica"/>
          <w:i w:val="0"/>
          <w:iCs w:val="0"/>
          <w:color w:val="333333"/>
          <w:shd w:val="clear" w:color="auto" w:fill="FFFFFF"/>
        </w:rPr>
      </w:pPr>
      <w:r w:rsidRPr="003E343C">
        <w:rPr>
          <w:rFonts w:ascii="Helvetica" w:hAnsi="Helvetica"/>
          <w:i w:val="0"/>
          <w:iCs w:val="0"/>
          <w:color w:val="333333"/>
          <w:shd w:val="clear" w:color="auto" w:fill="FFFFFF"/>
        </w:rPr>
        <w:t>También he participado en entornos multinacionales trabajando en el extranjero.</w:t>
      </w:r>
    </w:p>
    <w:p w:rsidR="00F45819" w:rsidRDefault="00534E15" w:rsidP="00F45819">
      <w:pPr>
        <w:spacing w:after="0" w:line="240" w:lineRule="auto"/>
        <w:rPr>
          <w:rFonts w:ascii="Helvetica" w:hAnsi="Helvetica"/>
          <w:i w:val="0"/>
          <w:iCs w:val="0"/>
          <w:color w:val="333333"/>
          <w:shd w:val="clear" w:color="auto" w:fill="FFFFFF"/>
        </w:rPr>
      </w:pPr>
      <w:r w:rsidRPr="00991B80">
        <w:t xml:space="preserve"> </w:t>
      </w:r>
      <w:r w:rsidR="003E343C">
        <w:rPr>
          <w:rFonts w:ascii="Helvetica" w:hAnsi="Helvetica"/>
          <w:i w:val="0"/>
          <w:iCs w:val="0"/>
          <w:color w:val="333333"/>
          <w:shd w:val="clear" w:color="auto" w:fill="FFFFFF"/>
        </w:rPr>
        <w:t xml:space="preserve">Responsable, </w:t>
      </w:r>
      <w:r w:rsidRPr="00991B80">
        <w:rPr>
          <w:rFonts w:ascii="Helvetica" w:hAnsi="Helvetica"/>
          <w:i w:val="0"/>
          <w:iCs w:val="0"/>
          <w:color w:val="333333"/>
          <w:shd w:val="clear" w:color="auto" w:fill="FFFFFF"/>
        </w:rPr>
        <w:t>con firmes convicciones, enfocado a resultados, acostumbrado a trabajar bajo presión.</w:t>
      </w:r>
      <w:r w:rsidR="0033415B" w:rsidRPr="00991B80">
        <w:rPr>
          <w:rFonts w:ascii="Helvetica" w:hAnsi="Helvetica"/>
          <w:i w:val="0"/>
          <w:iCs w:val="0"/>
          <w:color w:val="333333"/>
        </w:rPr>
        <w:br/>
      </w:r>
    </w:p>
    <w:p w:rsidR="00F109CD" w:rsidRPr="00F45819" w:rsidRDefault="00534E15" w:rsidP="00F45819">
      <w:pPr>
        <w:spacing w:after="0" w:line="240" w:lineRule="auto"/>
        <w:rPr>
          <w:rFonts w:ascii="Helvetica" w:hAnsi="Helvetica"/>
          <w:i w:val="0"/>
          <w:iCs w:val="0"/>
          <w:color w:val="333333"/>
          <w:shd w:val="clear" w:color="auto" w:fill="FFFFFF"/>
        </w:rPr>
      </w:pPr>
      <w:bookmarkStart w:id="0" w:name="_GoBack"/>
      <w:bookmarkEnd w:id="0"/>
      <w:r w:rsidRPr="00991B80">
        <w:rPr>
          <w:rFonts w:ascii="Arial" w:hAnsi="Arial" w:cs="Arial"/>
          <w:bCs/>
          <w:i w:val="0"/>
          <w:color w:val="0070C0"/>
        </w:rPr>
        <w:t>EXPERIENCIA PROFESION</w:t>
      </w:r>
      <w:r w:rsidR="00F109CD" w:rsidRPr="00991B80">
        <w:rPr>
          <w:rFonts w:ascii="Arial" w:hAnsi="Arial" w:cs="Arial"/>
          <w:bCs/>
          <w:i w:val="0"/>
          <w:color w:val="0070C0"/>
        </w:rPr>
        <w:t>AL:</w:t>
      </w:r>
    </w:p>
    <w:p w:rsidR="007A4806" w:rsidRPr="007A4806" w:rsidRDefault="007A4806" w:rsidP="007A4806">
      <w:pPr>
        <w:spacing w:after="0" w:line="240" w:lineRule="auto"/>
        <w:outlineLvl w:val="0"/>
        <w:rPr>
          <w:rFonts w:ascii="Arial" w:hAnsi="Arial" w:cs="Arial"/>
          <w:bCs/>
          <w:i w:val="0"/>
          <w:color w:val="0070C0"/>
        </w:rPr>
      </w:pPr>
      <w:r>
        <w:rPr>
          <w:rFonts w:ascii="Arial" w:hAnsi="Arial" w:cs="Arial"/>
          <w:bCs/>
          <w:i w:val="0"/>
          <w:color w:val="0070C0"/>
        </w:rPr>
        <w:t>A)</w:t>
      </w:r>
      <w:r w:rsidRPr="007A4806">
        <w:rPr>
          <w:rFonts w:ascii="Arial" w:hAnsi="Arial" w:cs="Arial"/>
          <w:bCs/>
          <w:i w:val="0"/>
          <w:color w:val="0070C0"/>
        </w:rPr>
        <w:t xml:space="preserve"> SYDEC EQUIPOS INDUSTRIALES.</w:t>
      </w:r>
    </w:p>
    <w:p w:rsidR="007A4806" w:rsidRDefault="007A4806" w:rsidP="007A4806">
      <w:pPr>
        <w:spacing w:after="0" w:line="240" w:lineRule="auto"/>
        <w:outlineLvl w:val="0"/>
        <w:rPr>
          <w:rFonts w:ascii="Arial" w:hAnsi="Arial" w:cs="Arial"/>
          <w:bCs/>
          <w:i w:val="0"/>
          <w:color w:val="0070C0"/>
        </w:rPr>
      </w:pPr>
      <w:r>
        <w:rPr>
          <w:rFonts w:ascii="Arial" w:hAnsi="Arial" w:cs="Arial"/>
          <w:bCs/>
          <w:i w:val="0"/>
          <w:color w:val="0070C0"/>
        </w:rPr>
        <w:t>De Marzo de 2016 a Enero 2018</w:t>
      </w:r>
    </w:p>
    <w:p w:rsidR="007A4806" w:rsidRPr="007A4806" w:rsidRDefault="007A4806" w:rsidP="007A4806">
      <w:pPr>
        <w:pStyle w:val="Prrafodelista"/>
        <w:numPr>
          <w:ilvl w:val="0"/>
          <w:numId w:val="18"/>
        </w:numPr>
        <w:spacing w:after="0" w:line="240" w:lineRule="auto"/>
        <w:outlineLvl w:val="0"/>
        <w:rPr>
          <w:rFonts w:ascii="Arial" w:hAnsi="Arial" w:cs="Arial"/>
          <w:bCs/>
          <w:i w:val="0"/>
        </w:rPr>
      </w:pPr>
      <w:r w:rsidRPr="007A4806">
        <w:rPr>
          <w:rFonts w:ascii="Arial" w:hAnsi="Arial" w:cs="Arial"/>
          <w:bCs/>
          <w:i w:val="0"/>
        </w:rPr>
        <w:t>Planificación y ejecución de proyectos completos totalmente personalizados, pasando por la producción de piezas especiales, instalación, programación, capacitación y posteriormente mantenimiento y reparación de equipos, con atención a toda la República.</w:t>
      </w:r>
    </w:p>
    <w:p w:rsidR="007A4806" w:rsidRPr="007A4806" w:rsidRDefault="007A4806" w:rsidP="007A4806">
      <w:pPr>
        <w:spacing w:after="0" w:line="240" w:lineRule="auto"/>
        <w:outlineLvl w:val="0"/>
        <w:rPr>
          <w:rFonts w:ascii="Arial" w:hAnsi="Arial" w:cs="Arial"/>
          <w:bCs/>
          <w:i w:val="0"/>
        </w:rPr>
      </w:pPr>
    </w:p>
    <w:p w:rsidR="00FA2E99" w:rsidRPr="00991B80" w:rsidRDefault="007A4806" w:rsidP="00942A43">
      <w:pPr>
        <w:spacing w:after="0" w:line="240" w:lineRule="auto"/>
        <w:outlineLvl w:val="0"/>
        <w:rPr>
          <w:rFonts w:ascii="Arial" w:hAnsi="Arial" w:cs="Arial"/>
          <w:bCs/>
          <w:i w:val="0"/>
          <w:color w:val="0070C0"/>
        </w:rPr>
      </w:pPr>
      <w:r>
        <w:rPr>
          <w:rFonts w:ascii="Arial" w:hAnsi="Arial" w:cs="Arial"/>
          <w:bCs/>
          <w:i w:val="0"/>
          <w:color w:val="0070C0"/>
        </w:rPr>
        <w:t>B</w:t>
      </w:r>
      <w:r w:rsidR="003C3E2F" w:rsidRPr="00991B80">
        <w:rPr>
          <w:rFonts w:ascii="Arial" w:hAnsi="Arial" w:cs="Arial"/>
          <w:bCs/>
          <w:i w:val="0"/>
          <w:color w:val="0070C0"/>
        </w:rPr>
        <w:t xml:space="preserve">) CENTRO DE DISTRIBUCION </w:t>
      </w:r>
      <w:r w:rsidR="00FA2E99" w:rsidRPr="00991B80">
        <w:rPr>
          <w:rFonts w:ascii="Arial" w:hAnsi="Arial" w:cs="Arial"/>
          <w:bCs/>
          <w:i w:val="0"/>
          <w:color w:val="0070C0"/>
        </w:rPr>
        <w:t>EROSKI</w:t>
      </w:r>
      <w:r w:rsidR="009C47FF" w:rsidRPr="00991B80">
        <w:rPr>
          <w:rFonts w:ascii="Arial" w:hAnsi="Arial" w:cs="Arial"/>
          <w:bCs/>
          <w:i w:val="0"/>
          <w:color w:val="0070C0"/>
        </w:rPr>
        <w:t xml:space="preserve"> MONDRAGON</w:t>
      </w:r>
      <w:r w:rsidR="003C3E2F" w:rsidRPr="00991B80">
        <w:rPr>
          <w:rFonts w:ascii="Arial" w:hAnsi="Arial" w:cs="Arial"/>
          <w:bCs/>
          <w:i w:val="0"/>
          <w:color w:val="0070C0"/>
        </w:rPr>
        <w:t xml:space="preserve"> ESPAÑA</w:t>
      </w:r>
      <w:r w:rsidR="00FA2E99" w:rsidRPr="00991B80">
        <w:rPr>
          <w:rFonts w:ascii="Arial" w:hAnsi="Arial" w:cs="Arial"/>
          <w:bCs/>
          <w:i w:val="0"/>
          <w:color w:val="0070C0"/>
        </w:rPr>
        <w:t>.</w:t>
      </w:r>
    </w:p>
    <w:p w:rsidR="00FA2E99" w:rsidRPr="00991B80" w:rsidRDefault="007A4806" w:rsidP="00942A43">
      <w:pPr>
        <w:spacing w:after="0" w:line="240" w:lineRule="auto"/>
        <w:outlineLvl w:val="0"/>
        <w:rPr>
          <w:rFonts w:ascii="Arial" w:hAnsi="Arial" w:cs="Arial"/>
          <w:bCs/>
          <w:i w:val="0"/>
        </w:rPr>
      </w:pPr>
      <w:r>
        <w:rPr>
          <w:rFonts w:ascii="Arial" w:hAnsi="Arial" w:cs="Arial"/>
          <w:bCs/>
          <w:i w:val="0"/>
        </w:rPr>
        <w:t>De Enero de 2014 a Febrero 2016</w:t>
      </w:r>
      <w:r w:rsidR="00FA2E99" w:rsidRPr="00991B80">
        <w:rPr>
          <w:rFonts w:ascii="Arial" w:hAnsi="Arial" w:cs="Arial"/>
          <w:bCs/>
          <w:i w:val="0"/>
        </w:rPr>
        <w:t>.</w:t>
      </w:r>
    </w:p>
    <w:p w:rsidR="00FA2E99" w:rsidRPr="00991B80" w:rsidRDefault="00BC0672" w:rsidP="00942A43">
      <w:pPr>
        <w:spacing w:after="0" w:line="240" w:lineRule="auto"/>
        <w:outlineLvl w:val="0"/>
        <w:rPr>
          <w:rFonts w:ascii="Arial" w:hAnsi="Arial" w:cs="Arial"/>
          <w:bCs/>
          <w:i w:val="0"/>
        </w:rPr>
      </w:pPr>
      <w:r w:rsidRPr="00991B80">
        <w:rPr>
          <w:rFonts w:ascii="Arial" w:hAnsi="Arial" w:cs="Arial"/>
          <w:bCs/>
          <w:i w:val="0"/>
        </w:rPr>
        <w:t>Logística</w:t>
      </w:r>
      <w:r w:rsidR="0033415B" w:rsidRPr="00991B80">
        <w:rPr>
          <w:rFonts w:ascii="Arial" w:hAnsi="Arial" w:cs="Arial"/>
          <w:bCs/>
          <w:i w:val="0"/>
        </w:rPr>
        <w:t xml:space="preserve"> </w:t>
      </w:r>
      <w:r w:rsidRPr="00991B80">
        <w:rPr>
          <w:rFonts w:ascii="Arial" w:hAnsi="Arial" w:cs="Arial"/>
          <w:bCs/>
          <w:i w:val="0"/>
        </w:rPr>
        <w:t>para</w:t>
      </w:r>
      <w:r w:rsidR="00FA2E99" w:rsidRPr="00991B80">
        <w:rPr>
          <w:rFonts w:ascii="Arial" w:hAnsi="Arial" w:cs="Arial"/>
          <w:bCs/>
          <w:i w:val="0"/>
        </w:rPr>
        <w:t xml:space="preserve"> el grupo</w:t>
      </w:r>
      <w:r w:rsidR="00EA3A76" w:rsidRPr="00991B80">
        <w:rPr>
          <w:rFonts w:ascii="Arial" w:hAnsi="Arial" w:cs="Arial"/>
          <w:bCs/>
          <w:i w:val="0"/>
        </w:rPr>
        <w:t xml:space="preserve"> de Tiendas de Autoservicio</w:t>
      </w:r>
      <w:r w:rsidR="006100F1" w:rsidRPr="00991B80">
        <w:rPr>
          <w:rFonts w:ascii="Arial" w:hAnsi="Arial" w:cs="Arial"/>
          <w:bCs/>
          <w:i w:val="0"/>
        </w:rPr>
        <w:t xml:space="preserve"> </w:t>
      </w:r>
      <w:r w:rsidR="0033415B" w:rsidRPr="00991B80">
        <w:rPr>
          <w:rFonts w:ascii="Arial" w:hAnsi="Arial" w:cs="Arial"/>
          <w:bCs/>
          <w:i w:val="0"/>
        </w:rPr>
        <w:t>“INTERMARCHE”,</w:t>
      </w:r>
      <w:r w:rsidR="003C3E2F" w:rsidRPr="00991B80">
        <w:rPr>
          <w:rFonts w:ascii="Arial" w:hAnsi="Arial" w:cs="Arial"/>
          <w:bCs/>
          <w:i w:val="0"/>
        </w:rPr>
        <w:t xml:space="preserve"> Entregas “JIT”</w:t>
      </w:r>
      <w:r w:rsidR="0033415B" w:rsidRPr="00991B80">
        <w:rPr>
          <w:rFonts w:ascii="Arial" w:hAnsi="Arial" w:cs="Arial"/>
          <w:bCs/>
          <w:i w:val="0"/>
        </w:rPr>
        <w:t xml:space="preserve"> justo a tiempo y disminución de mermas en productos precederos</w:t>
      </w:r>
      <w:r w:rsidR="009C47FF" w:rsidRPr="00991B80">
        <w:rPr>
          <w:rFonts w:ascii="Arial" w:hAnsi="Arial" w:cs="Arial"/>
          <w:bCs/>
          <w:i w:val="0"/>
        </w:rPr>
        <w:t>, así como implementación de políticas basadas en 9s buscando la satisfacción total del cliente en tiempo y forma.</w:t>
      </w:r>
    </w:p>
    <w:p w:rsidR="00FA2E99" w:rsidRPr="00991B80" w:rsidRDefault="00FA2E99" w:rsidP="00FA2E99">
      <w:pPr>
        <w:pStyle w:val="Prrafodelista"/>
        <w:numPr>
          <w:ilvl w:val="0"/>
          <w:numId w:val="15"/>
        </w:numPr>
        <w:spacing w:after="0" w:line="240" w:lineRule="auto"/>
        <w:outlineLvl w:val="0"/>
        <w:rPr>
          <w:rFonts w:ascii="Arial" w:hAnsi="Arial" w:cs="Arial"/>
          <w:bCs/>
          <w:i w:val="0"/>
        </w:rPr>
      </w:pPr>
      <w:r w:rsidRPr="00991B80">
        <w:rPr>
          <w:rFonts w:ascii="Arial" w:hAnsi="Arial" w:cs="Arial"/>
          <w:bCs/>
          <w:i w:val="0"/>
        </w:rPr>
        <w:t>Red de distribución</w:t>
      </w:r>
      <w:r w:rsidR="009C47FF" w:rsidRPr="00991B80">
        <w:rPr>
          <w:rFonts w:ascii="Arial" w:hAnsi="Arial" w:cs="Arial"/>
          <w:bCs/>
          <w:i w:val="0"/>
        </w:rPr>
        <w:t xml:space="preserve"> los, “Mosqueteros</w:t>
      </w:r>
      <w:r w:rsidR="00EA3A76" w:rsidRPr="00991B80">
        <w:rPr>
          <w:rFonts w:ascii="Arial" w:hAnsi="Arial" w:cs="Arial"/>
          <w:bCs/>
          <w:i w:val="0"/>
        </w:rPr>
        <w:t>” en Francia.</w:t>
      </w:r>
    </w:p>
    <w:p w:rsidR="00FA2E99" w:rsidRPr="00991B80" w:rsidRDefault="00FA2E99" w:rsidP="00FA2E99">
      <w:pPr>
        <w:pStyle w:val="Prrafodelista"/>
        <w:numPr>
          <w:ilvl w:val="0"/>
          <w:numId w:val="15"/>
        </w:numPr>
        <w:spacing w:after="0" w:line="240" w:lineRule="auto"/>
        <w:outlineLvl w:val="0"/>
        <w:rPr>
          <w:rFonts w:ascii="Arial" w:hAnsi="Arial" w:cs="Arial"/>
          <w:bCs/>
          <w:i w:val="0"/>
        </w:rPr>
      </w:pPr>
      <w:r w:rsidRPr="00991B80">
        <w:rPr>
          <w:rFonts w:ascii="Arial" w:hAnsi="Arial" w:cs="Arial"/>
          <w:bCs/>
          <w:i w:val="0"/>
        </w:rPr>
        <w:t xml:space="preserve">Red de </w:t>
      </w:r>
      <w:r w:rsidR="00BC0672" w:rsidRPr="00991B80">
        <w:rPr>
          <w:rFonts w:ascii="Arial" w:hAnsi="Arial" w:cs="Arial"/>
          <w:bCs/>
          <w:i w:val="0"/>
        </w:rPr>
        <w:t>Distribución</w:t>
      </w:r>
      <w:r w:rsidRPr="00991B80">
        <w:rPr>
          <w:rFonts w:ascii="Arial" w:hAnsi="Arial" w:cs="Arial"/>
          <w:bCs/>
          <w:i w:val="0"/>
        </w:rPr>
        <w:t xml:space="preserve"> “</w:t>
      </w:r>
      <w:r w:rsidR="00991B80" w:rsidRPr="00991B80">
        <w:rPr>
          <w:rFonts w:ascii="Arial" w:hAnsi="Arial" w:cs="Arial"/>
          <w:bCs/>
          <w:i w:val="0"/>
        </w:rPr>
        <w:t>EDEKA</w:t>
      </w:r>
      <w:r w:rsidRPr="00991B80">
        <w:rPr>
          <w:rFonts w:ascii="Arial" w:hAnsi="Arial" w:cs="Arial"/>
          <w:bCs/>
          <w:i w:val="0"/>
        </w:rPr>
        <w:t>” Alemania.</w:t>
      </w:r>
    </w:p>
    <w:p w:rsidR="00BC0672" w:rsidRPr="00991B80" w:rsidRDefault="00BC0672" w:rsidP="00BC0672">
      <w:pPr>
        <w:pStyle w:val="Prrafodelista"/>
        <w:spacing w:after="0" w:line="240" w:lineRule="auto"/>
        <w:outlineLvl w:val="0"/>
        <w:rPr>
          <w:rFonts w:ascii="Arial" w:hAnsi="Arial" w:cs="Arial"/>
          <w:bCs/>
          <w:i w:val="0"/>
        </w:rPr>
      </w:pPr>
    </w:p>
    <w:p w:rsidR="00942A43" w:rsidRPr="00991B80" w:rsidRDefault="007A4806" w:rsidP="00942A43">
      <w:pPr>
        <w:spacing w:after="0" w:line="240" w:lineRule="auto"/>
        <w:outlineLvl w:val="0"/>
        <w:rPr>
          <w:rFonts w:ascii="Arial" w:hAnsi="Arial" w:cs="Arial"/>
          <w:bCs/>
          <w:i w:val="0"/>
          <w:color w:val="0070C0"/>
        </w:rPr>
      </w:pPr>
      <w:r>
        <w:rPr>
          <w:rFonts w:ascii="Arial" w:hAnsi="Arial" w:cs="Arial"/>
          <w:bCs/>
          <w:i w:val="0"/>
          <w:color w:val="0070C0"/>
        </w:rPr>
        <w:t>C</w:t>
      </w:r>
      <w:r w:rsidR="003C3E2F" w:rsidRPr="00991B80">
        <w:rPr>
          <w:rFonts w:ascii="Arial" w:hAnsi="Arial" w:cs="Arial"/>
          <w:bCs/>
          <w:i w:val="0"/>
          <w:color w:val="0070C0"/>
        </w:rPr>
        <w:t>) DANOBATGROUP.</w:t>
      </w:r>
      <w:r w:rsidR="00942A43" w:rsidRPr="00991B80">
        <w:rPr>
          <w:rFonts w:ascii="Arial" w:hAnsi="Arial" w:cs="Arial"/>
          <w:bCs/>
          <w:i w:val="0"/>
          <w:color w:val="0070C0"/>
        </w:rPr>
        <w:t>PAIS VASCO ESPAÑA</w:t>
      </w:r>
    </w:p>
    <w:p w:rsidR="00942A43" w:rsidRPr="00991B80" w:rsidRDefault="00942A43" w:rsidP="00942A43">
      <w:pPr>
        <w:spacing w:after="0" w:line="240" w:lineRule="auto"/>
        <w:outlineLvl w:val="0"/>
        <w:rPr>
          <w:rFonts w:ascii="Arial" w:hAnsi="Arial" w:cs="Arial"/>
          <w:bCs/>
          <w:i w:val="0"/>
        </w:rPr>
      </w:pPr>
      <w:r w:rsidRPr="00991B80">
        <w:rPr>
          <w:rFonts w:ascii="Arial" w:hAnsi="Arial" w:cs="Arial"/>
          <w:bCs/>
          <w:i w:val="0"/>
        </w:rPr>
        <w:t xml:space="preserve">     De Diciembre 15 2012 al 15 Enero de 2014.</w:t>
      </w:r>
    </w:p>
    <w:p w:rsidR="009C47FF" w:rsidRPr="00991B80" w:rsidRDefault="009C47FF" w:rsidP="00942A43">
      <w:pPr>
        <w:spacing w:after="0" w:line="240" w:lineRule="auto"/>
        <w:outlineLvl w:val="0"/>
        <w:rPr>
          <w:rFonts w:ascii="Arial" w:hAnsi="Arial" w:cs="Arial"/>
          <w:bCs/>
          <w:i w:val="0"/>
        </w:rPr>
      </w:pPr>
      <w:r w:rsidRPr="00991B80">
        <w:rPr>
          <w:rFonts w:ascii="Arial" w:hAnsi="Arial" w:cs="Arial"/>
          <w:bCs/>
          <w:i w:val="0"/>
        </w:rPr>
        <w:t>Implementación y seguimiento de políticas orientadas a la conservación industrial, para la obtención de la “Q” de plata.</w:t>
      </w:r>
    </w:p>
    <w:p w:rsidR="00942A43" w:rsidRPr="00991B80" w:rsidRDefault="00942A43" w:rsidP="00942A43">
      <w:pPr>
        <w:pStyle w:val="Prrafodelista"/>
        <w:numPr>
          <w:ilvl w:val="0"/>
          <w:numId w:val="11"/>
        </w:numPr>
        <w:spacing w:after="0" w:line="240" w:lineRule="auto"/>
        <w:outlineLvl w:val="0"/>
        <w:rPr>
          <w:rFonts w:ascii="Arial" w:hAnsi="Arial" w:cs="Arial"/>
          <w:bCs/>
          <w:i w:val="0"/>
        </w:rPr>
      </w:pPr>
      <w:r w:rsidRPr="00991B80">
        <w:rPr>
          <w:rFonts w:ascii="Arial" w:hAnsi="Arial" w:cs="Arial"/>
          <w:bCs/>
          <w:i w:val="0"/>
        </w:rPr>
        <w:t>Elaboración y Gestión de Contratos de mantenimiento a medida</w:t>
      </w:r>
      <w:r w:rsidR="009C47FF" w:rsidRPr="00991B80">
        <w:rPr>
          <w:rFonts w:ascii="Arial" w:hAnsi="Arial" w:cs="Arial"/>
          <w:bCs/>
          <w:i w:val="0"/>
        </w:rPr>
        <w:t>, seguimiento de la satisfacción al cliente.</w:t>
      </w:r>
    </w:p>
    <w:p w:rsidR="00942A43" w:rsidRPr="00991B80" w:rsidRDefault="00942A43" w:rsidP="009C47FF">
      <w:pPr>
        <w:pStyle w:val="Prrafodelista"/>
        <w:numPr>
          <w:ilvl w:val="0"/>
          <w:numId w:val="11"/>
        </w:numPr>
        <w:spacing w:after="0" w:line="240" w:lineRule="auto"/>
        <w:outlineLvl w:val="0"/>
        <w:rPr>
          <w:rFonts w:ascii="Arial" w:hAnsi="Arial" w:cs="Arial"/>
          <w:bCs/>
          <w:i w:val="0"/>
        </w:rPr>
      </w:pPr>
      <w:r w:rsidRPr="00991B80">
        <w:rPr>
          <w:rFonts w:ascii="Arial" w:hAnsi="Arial" w:cs="Arial"/>
          <w:bCs/>
          <w:i w:val="0"/>
        </w:rPr>
        <w:t>Mantenimiento periódico Predictivo, Preventivo, y Correctivo.</w:t>
      </w:r>
    </w:p>
    <w:p w:rsidR="00BC0672" w:rsidRPr="00991B80" w:rsidRDefault="00BC0672" w:rsidP="00BC0672">
      <w:pPr>
        <w:pStyle w:val="Prrafodelista"/>
        <w:spacing w:after="0" w:line="240" w:lineRule="auto"/>
        <w:outlineLvl w:val="0"/>
        <w:rPr>
          <w:rFonts w:ascii="Arial" w:hAnsi="Arial" w:cs="Arial"/>
          <w:bCs/>
          <w:i w:val="0"/>
        </w:rPr>
      </w:pPr>
    </w:p>
    <w:p w:rsidR="00942A43" w:rsidRPr="00991B80" w:rsidRDefault="007A4806" w:rsidP="00942A43">
      <w:pPr>
        <w:spacing w:after="0" w:line="240" w:lineRule="auto"/>
        <w:outlineLvl w:val="0"/>
        <w:rPr>
          <w:rFonts w:ascii="Arial" w:hAnsi="Arial" w:cs="Arial"/>
          <w:bCs/>
          <w:i w:val="0"/>
          <w:color w:val="0070C0"/>
        </w:rPr>
      </w:pPr>
      <w:r>
        <w:rPr>
          <w:rFonts w:ascii="Arial" w:hAnsi="Arial" w:cs="Arial"/>
          <w:bCs/>
          <w:i w:val="0"/>
          <w:color w:val="0070C0"/>
        </w:rPr>
        <w:t>C</w:t>
      </w:r>
      <w:r w:rsidR="00942A43" w:rsidRPr="00991B80">
        <w:rPr>
          <w:rFonts w:ascii="Arial" w:hAnsi="Arial" w:cs="Arial"/>
          <w:bCs/>
          <w:i w:val="0"/>
          <w:color w:val="0070C0"/>
        </w:rPr>
        <w:t xml:space="preserve">.1) </w:t>
      </w:r>
      <w:r w:rsidR="003C3E2F" w:rsidRPr="00991B80">
        <w:rPr>
          <w:rFonts w:ascii="Arial" w:hAnsi="Arial" w:cs="Arial"/>
          <w:bCs/>
          <w:i w:val="0"/>
          <w:color w:val="0070C0"/>
        </w:rPr>
        <w:t>ULMA C y E, S.</w:t>
      </w:r>
      <w:r w:rsidR="00942A43" w:rsidRPr="00991B80">
        <w:rPr>
          <w:rFonts w:ascii="Arial" w:hAnsi="Arial" w:cs="Arial"/>
          <w:bCs/>
          <w:i w:val="0"/>
          <w:color w:val="0070C0"/>
        </w:rPr>
        <w:t xml:space="preserve">PAIS VASCO ESPAÑA </w:t>
      </w:r>
    </w:p>
    <w:p w:rsidR="00942A43" w:rsidRPr="00991B80" w:rsidRDefault="00942A43" w:rsidP="00942A43">
      <w:pPr>
        <w:spacing w:after="0" w:line="240" w:lineRule="auto"/>
        <w:outlineLvl w:val="0"/>
        <w:rPr>
          <w:rFonts w:ascii="Arial" w:hAnsi="Arial" w:cs="Arial"/>
          <w:bCs/>
          <w:i w:val="0"/>
        </w:rPr>
      </w:pPr>
      <w:r w:rsidRPr="00991B80">
        <w:rPr>
          <w:rFonts w:ascii="Arial" w:hAnsi="Arial" w:cs="Arial"/>
          <w:bCs/>
          <w:i w:val="0"/>
        </w:rPr>
        <w:t xml:space="preserve">     De 2 Febrero de 2011 al 15 de Noviembre 2012.</w:t>
      </w:r>
    </w:p>
    <w:p w:rsidR="00942A43" w:rsidRPr="00991B80" w:rsidRDefault="003C3E2F" w:rsidP="00942A43">
      <w:pPr>
        <w:spacing w:after="0" w:line="240" w:lineRule="auto"/>
        <w:outlineLvl w:val="0"/>
        <w:rPr>
          <w:rFonts w:ascii="Arial" w:hAnsi="Arial" w:cs="Arial"/>
          <w:bCs/>
          <w:i w:val="0"/>
        </w:rPr>
      </w:pPr>
      <w:r w:rsidRPr="00991B80">
        <w:rPr>
          <w:rFonts w:ascii="Arial" w:hAnsi="Arial" w:cs="Arial"/>
          <w:bCs/>
          <w:i w:val="0"/>
        </w:rPr>
        <w:t xml:space="preserve"> </w:t>
      </w:r>
      <w:r w:rsidR="00534E15" w:rsidRPr="00991B80">
        <w:rPr>
          <w:rFonts w:ascii="Arial" w:hAnsi="Arial" w:cs="Arial"/>
          <w:bCs/>
          <w:i w:val="0"/>
        </w:rPr>
        <w:t>Manejo de almacén y personal de operaciones, control de entregas, embarques, inventarios</w:t>
      </w:r>
    </w:p>
    <w:p w:rsidR="00942A43" w:rsidRPr="00991B80" w:rsidRDefault="00942A43" w:rsidP="00942A43">
      <w:pPr>
        <w:pStyle w:val="Prrafodelista"/>
        <w:numPr>
          <w:ilvl w:val="0"/>
          <w:numId w:val="12"/>
        </w:numPr>
        <w:spacing w:after="0" w:line="240" w:lineRule="auto"/>
        <w:outlineLvl w:val="0"/>
        <w:rPr>
          <w:rFonts w:ascii="Arial" w:hAnsi="Arial" w:cs="Arial"/>
          <w:bCs/>
          <w:i w:val="0"/>
        </w:rPr>
      </w:pPr>
      <w:r w:rsidRPr="00991B80">
        <w:rPr>
          <w:rFonts w:ascii="Arial" w:hAnsi="Arial" w:cs="Arial"/>
          <w:bCs/>
          <w:i w:val="0"/>
        </w:rPr>
        <w:t>Departamento de Producción.</w:t>
      </w:r>
    </w:p>
    <w:p w:rsidR="00942A43" w:rsidRPr="00991B80" w:rsidRDefault="00942A43" w:rsidP="00942A43">
      <w:pPr>
        <w:pStyle w:val="Prrafodelista"/>
        <w:numPr>
          <w:ilvl w:val="0"/>
          <w:numId w:val="12"/>
        </w:numPr>
        <w:spacing w:after="0" w:line="240" w:lineRule="auto"/>
        <w:outlineLvl w:val="0"/>
        <w:rPr>
          <w:rFonts w:ascii="Arial" w:hAnsi="Arial" w:cs="Arial"/>
          <w:bCs/>
          <w:i w:val="0"/>
        </w:rPr>
      </w:pPr>
      <w:r w:rsidRPr="00991B80">
        <w:rPr>
          <w:rFonts w:ascii="Arial" w:hAnsi="Arial" w:cs="Arial"/>
          <w:bCs/>
          <w:i w:val="0"/>
        </w:rPr>
        <w:t>Aseguramiento, y Control de Calidad.</w:t>
      </w:r>
    </w:p>
    <w:p w:rsidR="00BC0672" w:rsidRPr="00991B80" w:rsidRDefault="00BC0672" w:rsidP="00BC0672">
      <w:pPr>
        <w:spacing w:after="0" w:line="240" w:lineRule="auto"/>
        <w:outlineLvl w:val="0"/>
        <w:rPr>
          <w:rFonts w:ascii="Arial" w:hAnsi="Arial" w:cs="Arial"/>
          <w:bCs/>
          <w:i w:val="0"/>
        </w:rPr>
      </w:pPr>
    </w:p>
    <w:p w:rsidR="00942A43" w:rsidRPr="00991B80" w:rsidRDefault="007A4806" w:rsidP="00942A43">
      <w:pPr>
        <w:spacing w:after="0" w:line="240" w:lineRule="auto"/>
        <w:outlineLvl w:val="0"/>
        <w:rPr>
          <w:rFonts w:ascii="Arial" w:hAnsi="Arial" w:cs="Arial"/>
          <w:bCs/>
          <w:i w:val="0"/>
          <w:color w:val="0070C0"/>
        </w:rPr>
      </w:pPr>
      <w:r>
        <w:rPr>
          <w:rFonts w:ascii="Arial" w:hAnsi="Arial" w:cs="Arial"/>
          <w:bCs/>
          <w:i w:val="0"/>
          <w:color w:val="0070C0"/>
        </w:rPr>
        <w:t>D</w:t>
      </w:r>
      <w:r w:rsidR="00942A43" w:rsidRPr="00991B80">
        <w:rPr>
          <w:rFonts w:ascii="Arial" w:hAnsi="Arial" w:cs="Arial"/>
          <w:bCs/>
          <w:i w:val="0"/>
          <w:color w:val="0070C0"/>
        </w:rPr>
        <w:t>)</w:t>
      </w:r>
      <w:r w:rsidR="00534E15" w:rsidRPr="00991B80">
        <w:rPr>
          <w:rFonts w:ascii="Arial" w:hAnsi="Arial" w:cs="Arial"/>
          <w:bCs/>
          <w:i w:val="0"/>
          <w:color w:val="0070C0"/>
        </w:rPr>
        <w:t xml:space="preserve"> FAGOR ELEC</w:t>
      </w:r>
      <w:r w:rsidR="003C3E2F" w:rsidRPr="00991B80">
        <w:rPr>
          <w:rFonts w:ascii="Arial" w:hAnsi="Arial" w:cs="Arial"/>
          <w:bCs/>
          <w:i w:val="0"/>
          <w:color w:val="0070C0"/>
        </w:rPr>
        <w:t>TRO-DOMÉSTICOS</w:t>
      </w:r>
      <w:r w:rsidR="003E343C" w:rsidRPr="00991B80">
        <w:rPr>
          <w:rFonts w:ascii="Arial" w:hAnsi="Arial" w:cs="Arial"/>
          <w:bCs/>
          <w:i w:val="0"/>
          <w:color w:val="0070C0"/>
        </w:rPr>
        <w:t>, PAIS</w:t>
      </w:r>
      <w:r w:rsidR="00942A43" w:rsidRPr="00991B80">
        <w:rPr>
          <w:rFonts w:ascii="Arial" w:hAnsi="Arial" w:cs="Arial"/>
          <w:bCs/>
          <w:i w:val="0"/>
          <w:color w:val="0070C0"/>
        </w:rPr>
        <w:t xml:space="preserve"> VASCO ESPAÑA</w:t>
      </w:r>
    </w:p>
    <w:p w:rsidR="00942A43" w:rsidRPr="00991B80" w:rsidRDefault="00942A43" w:rsidP="00942A43">
      <w:pPr>
        <w:spacing w:after="0" w:line="240" w:lineRule="auto"/>
        <w:outlineLvl w:val="0"/>
        <w:rPr>
          <w:rFonts w:ascii="Arial" w:hAnsi="Arial" w:cs="Arial"/>
          <w:bCs/>
          <w:i w:val="0"/>
        </w:rPr>
      </w:pPr>
      <w:r w:rsidRPr="00991B80">
        <w:rPr>
          <w:rFonts w:ascii="Arial" w:hAnsi="Arial" w:cs="Arial"/>
          <w:bCs/>
          <w:i w:val="0"/>
        </w:rPr>
        <w:t xml:space="preserve">    De 15 Octubre de 2010 a 15 Noviembre 2012.</w:t>
      </w:r>
    </w:p>
    <w:p w:rsidR="00942A43" w:rsidRPr="00991B80" w:rsidRDefault="00942A43" w:rsidP="00534E15">
      <w:pPr>
        <w:spacing w:after="0" w:line="240" w:lineRule="auto"/>
        <w:outlineLvl w:val="0"/>
        <w:rPr>
          <w:rFonts w:ascii="Arial" w:hAnsi="Arial" w:cs="Arial"/>
          <w:bCs/>
          <w:i w:val="0"/>
        </w:rPr>
      </w:pPr>
      <w:r w:rsidRPr="00991B80">
        <w:rPr>
          <w:rFonts w:ascii="Arial" w:hAnsi="Arial" w:cs="Arial"/>
          <w:bCs/>
          <w:i w:val="0"/>
        </w:rPr>
        <w:t xml:space="preserve">    Área producción de bienes de consumo.</w:t>
      </w:r>
    </w:p>
    <w:p w:rsidR="00534E15" w:rsidRPr="00991B80" w:rsidRDefault="00534E15" w:rsidP="00534E15">
      <w:pPr>
        <w:spacing w:after="0" w:line="240" w:lineRule="auto"/>
        <w:outlineLvl w:val="0"/>
        <w:rPr>
          <w:rFonts w:ascii="Arial" w:hAnsi="Arial" w:cs="Arial"/>
          <w:bCs/>
          <w:i w:val="0"/>
        </w:rPr>
      </w:pPr>
      <w:r w:rsidRPr="00991B80">
        <w:rPr>
          <w:rFonts w:ascii="Arial" w:hAnsi="Arial" w:cs="Arial"/>
          <w:bCs/>
          <w:i w:val="0"/>
        </w:rPr>
        <w:t>P</w:t>
      </w:r>
      <w:r w:rsidR="003C3E2F" w:rsidRPr="00991B80">
        <w:rPr>
          <w:rFonts w:ascii="Arial" w:hAnsi="Arial" w:cs="Arial"/>
          <w:bCs/>
          <w:i w:val="0"/>
        </w:rPr>
        <w:t xml:space="preserve">royectos dirigidos a la vinculación con la nueva planta productiva del parque </w:t>
      </w:r>
      <w:proofErr w:type="spellStart"/>
      <w:r w:rsidR="003C3E2F" w:rsidRPr="00991B80">
        <w:rPr>
          <w:rFonts w:ascii="Arial" w:hAnsi="Arial" w:cs="Arial"/>
          <w:bCs/>
          <w:i w:val="0"/>
        </w:rPr>
        <w:t>kunshan</w:t>
      </w:r>
      <w:proofErr w:type="spellEnd"/>
      <w:r w:rsidR="003C3E2F" w:rsidRPr="00991B80">
        <w:rPr>
          <w:rFonts w:ascii="Arial" w:hAnsi="Arial" w:cs="Arial"/>
          <w:bCs/>
          <w:i w:val="0"/>
        </w:rPr>
        <w:t>, china.</w:t>
      </w:r>
    </w:p>
    <w:p w:rsidR="00942A43" w:rsidRPr="00991B80" w:rsidRDefault="00942A43" w:rsidP="00942A43">
      <w:pPr>
        <w:pStyle w:val="Prrafodelista"/>
        <w:numPr>
          <w:ilvl w:val="0"/>
          <w:numId w:val="13"/>
        </w:numPr>
        <w:spacing w:after="0" w:line="240" w:lineRule="auto"/>
        <w:outlineLvl w:val="0"/>
        <w:rPr>
          <w:rFonts w:ascii="Arial" w:hAnsi="Arial" w:cs="Arial"/>
          <w:bCs/>
          <w:i w:val="0"/>
        </w:rPr>
      </w:pPr>
      <w:r w:rsidRPr="00991B80">
        <w:rPr>
          <w:rFonts w:ascii="Arial" w:hAnsi="Arial" w:cs="Arial"/>
          <w:bCs/>
          <w:i w:val="0"/>
        </w:rPr>
        <w:t>Aseguramiento, y Control de Calidad.</w:t>
      </w:r>
    </w:p>
    <w:p w:rsidR="00BC0672" w:rsidRPr="00991B80" w:rsidRDefault="00BC0672" w:rsidP="00942A43">
      <w:pPr>
        <w:pStyle w:val="Prrafodelista"/>
        <w:numPr>
          <w:ilvl w:val="0"/>
          <w:numId w:val="13"/>
        </w:numPr>
        <w:spacing w:after="0" w:line="240" w:lineRule="auto"/>
        <w:outlineLvl w:val="0"/>
        <w:rPr>
          <w:rFonts w:ascii="Arial" w:hAnsi="Arial" w:cs="Arial"/>
          <w:bCs/>
          <w:i w:val="0"/>
        </w:rPr>
      </w:pPr>
      <w:r w:rsidRPr="00991B80">
        <w:rPr>
          <w:rFonts w:ascii="Arial" w:hAnsi="Arial" w:cs="Arial"/>
          <w:bCs/>
          <w:i w:val="0"/>
        </w:rPr>
        <w:t>Liquidación</w:t>
      </w:r>
      <w:r w:rsidR="003C3E2F" w:rsidRPr="00991B80">
        <w:rPr>
          <w:rFonts w:ascii="Arial" w:hAnsi="Arial" w:cs="Arial"/>
          <w:bCs/>
          <w:i w:val="0"/>
        </w:rPr>
        <w:t xml:space="preserve"> y Traslado</w:t>
      </w:r>
      <w:r w:rsidRPr="00991B80">
        <w:rPr>
          <w:rFonts w:ascii="Arial" w:hAnsi="Arial" w:cs="Arial"/>
          <w:bCs/>
          <w:i w:val="0"/>
        </w:rPr>
        <w:t xml:space="preserve"> de los </w:t>
      </w:r>
      <w:r w:rsidR="003C3E2F" w:rsidRPr="00991B80">
        <w:rPr>
          <w:rFonts w:ascii="Arial" w:hAnsi="Arial" w:cs="Arial"/>
          <w:bCs/>
          <w:i w:val="0"/>
        </w:rPr>
        <w:t xml:space="preserve">activos de FAGOR </w:t>
      </w:r>
      <w:r w:rsidR="00991B80" w:rsidRPr="00991B80">
        <w:rPr>
          <w:rFonts w:ascii="Arial" w:hAnsi="Arial" w:cs="Arial"/>
          <w:bCs/>
          <w:i w:val="0"/>
        </w:rPr>
        <w:t>Mondragón</w:t>
      </w:r>
      <w:r w:rsidR="003C3E2F" w:rsidRPr="00991B80">
        <w:rPr>
          <w:rFonts w:ascii="Arial" w:hAnsi="Arial" w:cs="Arial"/>
          <w:bCs/>
          <w:i w:val="0"/>
        </w:rPr>
        <w:t>.</w:t>
      </w:r>
    </w:p>
    <w:p w:rsidR="00BC0672" w:rsidRPr="00991B80" w:rsidRDefault="00BC0672" w:rsidP="00BC0672">
      <w:pPr>
        <w:pStyle w:val="Prrafodelista"/>
        <w:numPr>
          <w:ilvl w:val="0"/>
          <w:numId w:val="13"/>
        </w:numPr>
        <w:spacing w:after="0" w:line="240" w:lineRule="auto"/>
        <w:outlineLvl w:val="0"/>
        <w:rPr>
          <w:rFonts w:ascii="Arial" w:hAnsi="Arial" w:cs="Arial"/>
          <w:bCs/>
          <w:i w:val="0"/>
        </w:rPr>
      </w:pPr>
      <w:r w:rsidRPr="00991B80">
        <w:rPr>
          <w:rFonts w:ascii="Arial" w:hAnsi="Arial" w:cs="Arial"/>
          <w:bCs/>
          <w:i w:val="0"/>
        </w:rPr>
        <w:t>Departamento de Logística y Embarques.</w:t>
      </w:r>
    </w:p>
    <w:p w:rsidR="00BC0672" w:rsidRPr="00991B80" w:rsidRDefault="00BC0672" w:rsidP="00CE3CB0">
      <w:pPr>
        <w:spacing w:after="0" w:line="240" w:lineRule="auto"/>
        <w:outlineLvl w:val="0"/>
        <w:rPr>
          <w:rFonts w:ascii="Arial" w:hAnsi="Arial" w:cs="Arial"/>
          <w:bCs/>
          <w:i w:val="0"/>
        </w:rPr>
      </w:pPr>
    </w:p>
    <w:p w:rsidR="0033415B" w:rsidRPr="00991B80" w:rsidRDefault="0033415B" w:rsidP="0033415B">
      <w:pPr>
        <w:spacing w:after="0" w:line="240" w:lineRule="auto"/>
        <w:outlineLvl w:val="0"/>
        <w:rPr>
          <w:rFonts w:ascii="Arial" w:hAnsi="Arial" w:cs="Arial"/>
          <w:bCs/>
          <w:i w:val="0"/>
          <w:color w:val="0070C0"/>
        </w:rPr>
      </w:pPr>
      <w:r w:rsidRPr="00991B80">
        <w:rPr>
          <w:rFonts w:ascii="Arial" w:hAnsi="Arial" w:cs="Arial"/>
          <w:bCs/>
          <w:i w:val="0"/>
          <w:color w:val="0070C0"/>
        </w:rPr>
        <w:t>FORMACION ACADEMICA:</w:t>
      </w:r>
    </w:p>
    <w:p w:rsidR="0033415B" w:rsidRPr="00991B80" w:rsidRDefault="0033415B" w:rsidP="0033415B">
      <w:pPr>
        <w:spacing w:after="0" w:line="240" w:lineRule="auto"/>
        <w:outlineLvl w:val="0"/>
        <w:rPr>
          <w:rFonts w:ascii="Arial" w:hAnsi="Arial" w:cs="Arial"/>
          <w:bCs/>
          <w:i w:val="0"/>
          <w:color w:val="0070C0"/>
        </w:rPr>
      </w:pPr>
      <w:r w:rsidRPr="00991B80">
        <w:rPr>
          <w:rFonts w:ascii="Arial" w:hAnsi="Arial" w:cs="Arial"/>
          <w:bCs/>
          <w:i w:val="0"/>
          <w:color w:val="0070C0"/>
        </w:rPr>
        <w:t>UNIVERSIDAD  POLITECNICA SUPERIOR DE MONDRAGON, PAIS VASCO ESPAÑA.</w:t>
      </w:r>
    </w:p>
    <w:p w:rsidR="0033415B" w:rsidRPr="00991B80" w:rsidRDefault="0033415B" w:rsidP="0033415B">
      <w:pPr>
        <w:spacing w:after="0" w:line="240" w:lineRule="auto"/>
        <w:rPr>
          <w:rFonts w:ascii="Arial" w:hAnsi="Arial" w:cs="Arial"/>
          <w:i w:val="0"/>
        </w:rPr>
      </w:pPr>
      <w:r w:rsidRPr="00991B80">
        <w:rPr>
          <w:rFonts w:ascii="Arial" w:hAnsi="Arial" w:cs="Arial"/>
          <w:i w:val="0"/>
        </w:rPr>
        <w:t>1.- De  Septiembre 19 de 2010 a Agosto 20 de 2012.MÁSTER INGENIERO EN ORGANIZACIÓN INDUSTRIAL.</w:t>
      </w:r>
    </w:p>
    <w:p w:rsidR="0033415B" w:rsidRPr="00991B80" w:rsidRDefault="0033415B" w:rsidP="0033415B">
      <w:pPr>
        <w:spacing w:after="0" w:line="240" w:lineRule="auto"/>
        <w:outlineLvl w:val="0"/>
        <w:rPr>
          <w:rFonts w:ascii="Arial" w:hAnsi="Arial" w:cs="Arial"/>
          <w:i w:val="0"/>
          <w:color w:val="0070C0"/>
        </w:rPr>
      </w:pPr>
      <w:r w:rsidRPr="00991B80">
        <w:rPr>
          <w:rFonts w:ascii="Arial" w:hAnsi="Arial" w:cs="Arial"/>
          <w:bCs/>
          <w:i w:val="0"/>
          <w:color w:val="0070C0"/>
        </w:rPr>
        <w:t>TECNOLOGICO DE ESTUDIOS SUPERIORES DE COACALCO.</w:t>
      </w:r>
    </w:p>
    <w:p w:rsidR="0033415B" w:rsidRPr="00991B80" w:rsidRDefault="0033415B" w:rsidP="0033415B">
      <w:pPr>
        <w:spacing w:after="0" w:line="240" w:lineRule="auto"/>
        <w:rPr>
          <w:rFonts w:ascii="Arial" w:hAnsi="Arial" w:cs="Arial"/>
          <w:i w:val="0"/>
        </w:rPr>
      </w:pPr>
      <w:r w:rsidRPr="00991B80">
        <w:rPr>
          <w:rFonts w:ascii="Arial" w:hAnsi="Arial" w:cs="Arial"/>
          <w:i w:val="0"/>
        </w:rPr>
        <w:t>2.- De  Agosto 15 de 2006 a Septiembre 19 de 2010.INGENIERO INDUSTRIAL.</w:t>
      </w:r>
    </w:p>
    <w:p w:rsidR="006B5445" w:rsidRPr="00991B80" w:rsidRDefault="006B5445" w:rsidP="006B5445">
      <w:pPr>
        <w:spacing w:after="0" w:line="240" w:lineRule="auto"/>
        <w:outlineLvl w:val="0"/>
        <w:rPr>
          <w:rFonts w:ascii="Arial" w:hAnsi="Arial" w:cs="Arial"/>
          <w:bCs/>
          <w:i w:val="0"/>
        </w:rPr>
      </w:pPr>
    </w:p>
    <w:p w:rsidR="00132E43" w:rsidRPr="00991B80" w:rsidRDefault="001D24AD" w:rsidP="003C2DE6">
      <w:pPr>
        <w:spacing w:after="0"/>
        <w:outlineLvl w:val="0"/>
        <w:rPr>
          <w:rFonts w:ascii="Arial" w:hAnsi="Arial" w:cs="Arial"/>
          <w:i w:val="0"/>
          <w:color w:val="0070C0"/>
        </w:rPr>
      </w:pPr>
      <w:r w:rsidRPr="00991B80">
        <w:rPr>
          <w:rFonts w:ascii="Arial" w:hAnsi="Arial" w:cs="Arial"/>
          <w:i w:val="0"/>
          <w:color w:val="0070C0"/>
        </w:rPr>
        <w:t>IDIOMA</w:t>
      </w:r>
      <w:r w:rsidR="003C2DE6" w:rsidRPr="00991B80">
        <w:rPr>
          <w:rFonts w:ascii="Arial" w:hAnsi="Arial" w:cs="Arial"/>
          <w:i w:val="0"/>
          <w:color w:val="0070C0"/>
        </w:rPr>
        <w:t>S</w:t>
      </w:r>
      <w:r w:rsidRPr="00991B80">
        <w:rPr>
          <w:rFonts w:ascii="Arial" w:hAnsi="Arial" w:cs="Arial"/>
          <w:i w:val="0"/>
          <w:color w:val="0070C0"/>
        </w:rPr>
        <w:t xml:space="preserve">: </w:t>
      </w:r>
      <w:r w:rsidRPr="00991B80">
        <w:rPr>
          <w:rFonts w:ascii="Arial" w:hAnsi="Arial" w:cs="Arial"/>
          <w:i w:val="0"/>
        </w:rPr>
        <w:t>INGLES</w:t>
      </w:r>
      <w:r w:rsidR="00302092" w:rsidRPr="00991B80">
        <w:rPr>
          <w:rFonts w:ascii="Arial" w:hAnsi="Arial" w:cs="Arial"/>
          <w:i w:val="0"/>
        </w:rPr>
        <w:t>.</w:t>
      </w:r>
    </w:p>
    <w:sectPr w:rsidR="00132E43" w:rsidRPr="00991B80" w:rsidSect="00302092">
      <w:pgSz w:w="12240" w:h="15840" w:code="1"/>
      <w:pgMar w:top="720" w:right="720" w:bottom="720" w:left="720" w:header="708" w:footer="708" w:gutter="0"/>
      <w:pgBorders w:offsetFrom="page">
        <w:top w:val="threeDEngrave" w:sz="12" w:space="24" w:color="0070C0"/>
        <w:left w:val="threeDEngrave" w:sz="12" w:space="24" w:color="0070C0"/>
        <w:bottom w:val="threeDEmboss" w:sz="12" w:space="24" w:color="0070C0"/>
        <w:right w:val="threeDEmboss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C7C"/>
    <w:multiLevelType w:val="hybridMultilevel"/>
    <w:tmpl w:val="D17044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7232D"/>
    <w:multiLevelType w:val="hybridMultilevel"/>
    <w:tmpl w:val="C47092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E1130"/>
    <w:multiLevelType w:val="hybridMultilevel"/>
    <w:tmpl w:val="198A2B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575AE"/>
    <w:multiLevelType w:val="hybridMultilevel"/>
    <w:tmpl w:val="EB78207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B0AAC"/>
    <w:multiLevelType w:val="hybridMultilevel"/>
    <w:tmpl w:val="58D8A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C5F1C"/>
    <w:multiLevelType w:val="hybridMultilevel"/>
    <w:tmpl w:val="135E627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B16CD"/>
    <w:multiLevelType w:val="hybridMultilevel"/>
    <w:tmpl w:val="E20ECC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5E5C54"/>
    <w:multiLevelType w:val="hybridMultilevel"/>
    <w:tmpl w:val="B0C02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310236"/>
    <w:multiLevelType w:val="hybridMultilevel"/>
    <w:tmpl w:val="FB3488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E71106"/>
    <w:multiLevelType w:val="hybridMultilevel"/>
    <w:tmpl w:val="91DAEA2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FD1C3B"/>
    <w:multiLevelType w:val="hybridMultilevel"/>
    <w:tmpl w:val="5ED0B53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2D7F39"/>
    <w:multiLevelType w:val="hybridMultilevel"/>
    <w:tmpl w:val="5E20507A"/>
    <w:lvl w:ilvl="0" w:tplc="B8CAA1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971CC0"/>
    <w:multiLevelType w:val="hybridMultilevel"/>
    <w:tmpl w:val="70CCA7C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ED7D4D"/>
    <w:multiLevelType w:val="hybridMultilevel"/>
    <w:tmpl w:val="7B781B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1B0EA4"/>
    <w:multiLevelType w:val="hybridMultilevel"/>
    <w:tmpl w:val="1A0E11A8"/>
    <w:lvl w:ilvl="0" w:tplc="8BAE05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E1BF5"/>
    <w:multiLevelType w:val="hybridMultilevel"/>
    <w:tmpl w:val="910291D0"/>
    <w:lvl w:ilvl="0" w:tplc="9AE603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7C0386"/>
    <w:multiLevelType w:val="hybridMultilevel"/>
    <w:tmpl w:val="B3A8CD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5"/>
  </w:num>
  <w:num w:numId="5">
    <w:abstractNumId w:val="10"/>
  </w:num>
  <w:num w:numId="6">
    <w:abstractNumId w:val="3"/>
  </w:num>
  <w:num w:numId="7">
    <w:abstractNumId w:val="9"/>
  </w:num>
  <w:num w:numId="8">
    <w:abstractNumId w:val="12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0"/>
  </w:num>
  <w:num w:numId="13">
    <w:abstractNumId w:val="4"/>
  </w:num>
  <w:num w:numId="14">
    <w:abstractNumId w:val="2"/>
  </w:num>
  <w:num w:numId="15">
    <w:abstractNumId w:val="16"/>
  </w:num>
  <w:num w:numId="16">
    <w:abstractNumId w:val="15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109CD"/>
    <w:rsid w:val="00002E1A"/>
    <w:rsid w:val="000243B5"/>
    <w:rsid w:val="00025D27"/>
    <w:rsid w:val="00026E1C"/>
    <w:rsid w:val="00066EDC"/>
    <w:rsid w:val="000672AC"/>
    <w:rsid w:val="00076850"/>
    <w:rsid w:val="00132E43"/>
    <w:rsid w:val="00137A33"/>
    <w:rsid w:val="001710D5"/>
    <w:rsid w:val="00172346"/>
    <w:rsid w:val="001D24AD"/>
    <w:rsid w:val="001D2E35"/>
    <w:rsid w:val="001F605F"/>
    <w:rsid w:val="002000E3"/>
    <w:rsid w:val="0020418D"/>
    <w:rsid w:val="00210DAF"/>
    <w:rsid w:val="00221F4E"/>
    <w:rsid w:val="0023127B"/>
    <w:rsid w:val="00250135"/>
    <w:rsid w:val="00251B8E"/>
    <w:rsid w:val="00251C82"/>
    <w:rsid w:val="00254F6A"/>
    <w:rsid w:val="00293B43"/>
    <w:rsid w:val="002B5014"/>
    <w:rsid w:val="00302092"/>
    <w:rsid w:val="00304A53"/>
    <w:rsid w:val="00316117"/>
    <w:rsid w:val="0033415B"/>
    <w:rsid w:val="0033683B"/>
    <w:rsid w:val="003618BD"/>
    <w:rsid w:val="0038668E"/>
    <w:rsid w:val="003C2DE6"/>
    <w:rsid w:val="003C3E2F"/>
    <w:rsid w:val="003E2BCD"/>
    <w:rsid w:val="003E343C"/>
    <w:rsid w:val="004051E3"/>
    <w:rsid w:val="00426E15"/>
    <w:rsid w:val="0043522F"/>
    <w:rsid w:val="004547D3"/>
    <w:rsid w:val="004947F6"/>
    <w:rsid w:val="004A5A30"/>
    <w:rsid w:val="00516679"/>
    <w:rsid w:val="00534E15"/>
    <w:rsid w:val="00543626"/>
    <w:rsid w:val="00547670"/>
    <w:rsid w:val="005A34E3"/>
    <w:rsid w:val="005D21D1"/>
    <w:rsid w:val="005E1DCC"/>
    <w:rsid w:val="005E2D74"/>
    <w:rsid w:val="006100F1"/>
    <w:rsid w:val="00630DC1"/>
    <w:rsid w:val="00637B65"/>
    <w:rsid w:val="006711FA"/>
    <w:rsid w:val="00673946"/>
    <w:rsid w:val="006826CD"/>
    <w:rsid w:val="006A4445"/>
    <w:rsid w:val="006B4405"/>
    <w:rsid w:val="006B5445"/>
    <w:rsid w:val="006F527F"/>
    <w:rsid w:val="0070647D"/>
    <w:rsid w:val="00720135"/>
    <w:rsid w:val="00765F2A"/>
    <w:rsid w:val="00770170"/>
    <w:rsid w:val="00780293"/>
    <w:rsid w:val="007A4806"/>
    <w:rsid w:val="007B436F"/>
    <w:rsid w:val="007F5000"/>
    <w:rsid w:val="0082613D"/>
    <w:rsid w:val="00840D00"/>
    <w:rsid w:val="0086260F"/>
    <w:rsid w:val="008841EE"/>
    <w:rsid w:val="0089523A"/>
    <w:rsid w:val="008C0EE2"/>
    <w:rsid w:val="008D78E4"/>
    <w:rsid w:val="008F78D4"/>
    <w:rsid w:val="00926F1E"/>
    <w:rsid w:val="0093258E"/>
    <w:rsid w:val="00942A43"/>
    <w:rsid w:val="00991B80"/>
    <w:rsid w:val="009C47FF"/>
    <w:rsid w:val="00A0010E"/>
    <w:rsid w:val="00A05706"/>
    <w:rsid w:val="00A32A56"/>
    <w:rsid w:val="00A422BB"/>
    <w:rsid w:val="00A4341E"/>
    <w:rsid w:val="00A51E80"/>
    <w:rsid w:val="00A67336"/>
    <w:rsid w:val="00A763D7"/>
    <w:rsid w:val="00AA415A"/>
    <w:rsid w:val="00AE4959"/>
    <w:rsid w:val="00B0612B"/>
    <w:rsid w:val="00B1130E"/>
    <w:rsid w:val="00B65EF8"/>
    <w:rsid w:val="00B71CE9"/>
    <w:rsid w:val="00B85479"/>
    <w:rsid w:val="00BB5CD7"/>
    <w:rsid w:val="00BC0672"/>
    <w:rsid w:val="00C125E1"/>
    <w:rsid w:val="00C17848"/>
    <w:rsid w:val="00C2291D"/>
    <w:rsid w:val="00C3463E"/>
    <w:rsid w:val="00C44E48"/>
    <w:rsid w:val="00C54ADA"/>
    <w:rsid w:val="00CA7C15"/>
    <w:rsid w:val="00CB63B4"/>
    <w:rsid w:val="00CE3CB0"/>
    <w:rsid w:val="00D30BDE"/>
    <w:rsid w:val="00D358BD"/>
    <w:rsid w:val="00D676FA"/>
    <w:rsid w:val="00DC24AD"/>
    <w:rsid w:val="00E012B3"/>
    <w:rsid w:val="00E01C24"/>
    <w:rsid w:val="00E06218"/>
    <w:rsid w:val="00E3363B"/>
    <w:rsid w:val="00E37EC7"/>
    <w:rsid w:val="00E540A8"/>
    <w:rsid w:val="00E57191"/>
    <w:rsid w:val="00E57BEF"/>
    <w:rsid w:val="00E72184"/>
    <w:rsid w:val="00E74E43"/>
    <w:rsid w:val="00E80C1E"/>
    <w:rsid w:val="00E90B53"/>
    <w:rsid w:val="00EA35F2"/>
    <w:rsid w:val="00EA3A76"/>
    <w:rsid w:val="00EB31BF"/>
    <w:rsid w:val="00EC240C"/>
    <w:rsid w:val="00F0209A"/>
    <w:rsid w:val="00F109CD"/>
    <w:rsid w:val="00F45819"/>
    <w:rsid w:val="00F64F69"/>
    <w:rsid w:val="00FA2E99"/>
    <w:rsid w:val="00FC4937"/>
    <w:rsid w:val="00FC7539"/>
    <w:rsid w:val="00FE4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F69"/>
    <w:rPr>
      <w:i/>
      <w:iCs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F64F6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64F6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64F6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64F6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64F6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64F6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64F6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64F6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64F6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9CD"/>
    <w:rPr>
      <w:color w:val="0000FF" w:themeColor="hyperlink"/>
      <w:u w:val="single"/>
    </w:rPr>
  </w:style>
  <w:style w:type="paragraph" w:styleId="Sinespaciado">
    <w:name w:val="No Spacing"/>
    <w:basedOn w:val="Normal"/>
    <w:link w:val="SinespaciadoCar"/>
    <w:uiPriority w:val="1"/>
    <w:qFormat/>
    <w:rsid w:val="00F64F69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64F6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6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68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64F6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F64F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64F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64F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64F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64F6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64F6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64F6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64F6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F64F69"/>
    <w:rPr>
      <w:b/>
      <w:bCs/>
      <w:color w:val="943634" w:themeColor="accent2" w:themeShade="BF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F64F6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F64F6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tulo">
    <w:name w:val="Subtitle"/>
    <w:basedOn w:val="Normal"/>
    <w:next w:val="Normal"/>
    <w:link w:val="SubttuloCar"/>
    <w:uiPriority w:val="11"/>
    <w:qFormat/>
    <w:rsid w:val="00F64F6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64F6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Textoennegrita">
    <w:name w:val="Strong"/>
    <w:uiPriority w:val="22"/>
    <w:qFormat/>
    <w:rsid w:val="00F64F69"/>
    <w:rPr>
      <w:b/>
      <w:bCs/>
      <w:spacing w:val="0"/>
    </w:rPr>
  </w:style>
  <w:style w:type="character" w:styleId="nfasis">
    <w:name w:val="Emphasis"/>
    <w:uiPriority w:val="20"/>
    <w:qFormat/>
    <w:rsid w:val="00F64F6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Cita">
    <w:name w:val="Quote"/>
    <w:basedOn w:val="Normal"/>
    <w:next w:val="Normal"/>
    <w:link w:val="CitaCar"/>
    <w:uiPriority w:val="29"/>
    <w:qFormat/>
    <w:rsid w:val="00F64F69"/>
    <w:rPr>
      <w:i w:val="0"/>
      <w:iCs w:val="0"/>
      <w:color w:val="943634" w:themeColor="accent2" w:themeShade="BF"/>
    </w:rPr>
  </w:style>
  <w:style w:type="character" w:customStyle="1" w:styleId="CitaCar">
    <w:name w:val="Cita Car"/>
    <w:basedOn w:val="Fuentedeprrafopredeter"/>
    <w:link w:val="Cita"/>
    <w:uiPriority w:val="29"/>
    <w:rsid w:val="00F64F69"/>
    <w:rPr>
      <w:color w:val="943634" w:themeColor="accent2" w:themeShade="BF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64F6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64F6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nfasissutil">
    <w:name w:val="Subtle Emphasis"/>
    <w:uiPriority w:val="19"/>
    <w:qFormat/>
    <w:rsid w:val="00F64F6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nfasisintenso">
    <w:name w:val="Intense Emphasis"/>
    <w:uiPriority w:val="21"/>
    <w:qFormat/>
    <w:rsid w:val="00F64F6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eferenciasutil">
    <w:name w:val="Subtle Reference"/>
    <w:uiPriority w:val="31"/>
    <w:qFormat/>
    <w:rsid w:val="00F64F69"/>
    <w:rPr>
      <w:i/>
      <w:iCs/>
      <w:smallCaps/>
      <w:color w:val="C0504D" w:themeColor="accent2"/>
      <w:u w:color="C0504D" w:themeColor="accent2"/>
    </w:rPr>
  </w:style>
  <w:style w:type="character" w:styleId="Referenciaintensa">
    <w:name w:val="Intense Reference"/>
    <w:uiPriority w:val="32"/>
    <w:qFormat/>
    <w:rsid w:val="00F64F69"/>
    <w:rPr>
      <w:b/>
      <w:bCs/>
      <w:i/>
      <w:iCs/>
      <w:smallCaps/>
      <w:color w:val="C0504D" w:themeColor="accent2"/>
      <w:u w:color="C0504D" w:themeColor="accent2"/>
    </w:rPr>
  </w:style>
  <w:style w:type="character" w:styleId="Ttulodellibro">
    <w:name w:val="Book Title"/>
    <w:uiPriority w:val="33"/>
    <w:qFormat/>
    <w:rsid w:val="00F64F6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64F69"/>
    <w:pPr>
      <w:outlineLvl w:val="9"/>
    </w:pPr>
    <w:rPr>
      <w:lang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4F69"/>
    <w:rPr>
      <w:i/>
      <w:iCs/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E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3E2BCD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F69"/>
    <w:rPr>
      <w:i/>
      <w:iCs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F64F6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64F6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64F6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64F6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64F6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64F6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64F6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64F6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64F6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9CD"/>
    <w:rPr>
      <w:color w:val="0000FF" w:themeColor="hyperlink"/>
      <w:u w:val="single"/>
    </w:rPr>
  </w:style>
  <w:style w:type="paragraph" w:styleId="Sinespaciado">
    <w:name w:val="No Spacing"/>
    <w:basedOn w:val="Normal"/>
    <w:link w:val="SinespaciadoCar"/>
    <w:uiPriority w:val="1"/>
    <w:qFormat/>
    <w:rsid w:val="00F64F69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64F6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6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68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64F6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F64F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64F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64F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64F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64F6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64F6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64F6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64F6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F64F69"/>
    <w:rPr>
      <w:b/>
      <w:bCs/>
      <w:color w:val="943634" w:themeColor="accent2" w:themeShade="BF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F64F6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F64F6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tulo">
    <w:name w:val="Subtitle"/>
    <w:basedOn w:val="Normal"/>
    <w:next w:val="Normal"/>
    <w:link w:val="SubttuloCar"/>
    <w:uiPriority w:val="11"/>
    <w:qFormat/>
    <w:rsid w:val="00F64F6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64F6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Textoennegrita">
    <w:name w:val="Strong"/>
    <w:uiPriority w:val="22"/>
    <w:qFormat/>
    <w:rsid w:val="00F64F69"/>
    <w:rPr>
      <w:b/>
      <w:bCs/>
      <w:spacing w:val="0"/>
    </w:rPr>
  </w:style>
  <w:style w:type="character" w:styleId="nfasis">
    <w:name w:val="Emphasis"/>
    <w:uiPriority w:val="20"/>
    <w:qFormat/>
    <w:rsid w:val="00F64F6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Cita">
    <w:name w:val="Quote"/>
    <w:basedOn w:val="Normal"/>
    <w:next w:val="Normal"/>
    <w:link w:val="CitaCar"/>
    <w:uiPriority w:val="29"/>
    <w:qFormat/>
    <w:rsid w:val="00F64F69"/>
    <w:rPr>
      <w:i w:val="0"/>
      <w:iCs w:val="0"/>
      <w:color w:val="943634" w:themeColor="accent2" w:themeShade="BF"/>
    </w:rPr>
  </w:style>
  <w:style w:type="character" w:customStyle="1" w:styleId="CitaCar">
    <w:name w:val="Cita Car"/>
    <w:basedOn w:val="Fuentedeprrafopredeter"/>
    <w:link w:val="Cita"/>
    <w:uiPriority w:val="29"/>
    <w:rsid w:val="00F64F69"/>
    <w:rPr>
      <w:color w:val="943634" w:themeColor="accent2" w:themeShade="BF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64F6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64F6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nfasissutil">
    <w:name w:val="Subtle Emphasis"/>
    <w:uiPriority w:val="19"/>
    <w:qFormat/>
    <w:rsid w:val="00F64F6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nfasisintenso">
    <w:name w:val="Intense Emphasis"/>
    <w:uiPriority w:val="21"/>
    <w:qFormat/>
    <w:rsid w:val="00F64F6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eferenciasutil">
    <w:name w:val="Subtle Reference"/>
    <w:uiPriority w:val="31"/>
    <w:qFormat/>
    <w:rsid w:val="00F64F69"/>
    <w:rPr>
      <w:i/>
      <w:iCs/>
      <w:smallCaps/>
      <w:color w:val="C0504D" w:themeColor="accent2"/>
      <w:u w:color="C0504D" w:themeColor="accent2"/>
    </w:rPr>
  </w:style>
  <w:style w:type="character" w:styleId="Referenciaintensa">
    <w:name w:val="Intense Reference"/>
    <w:uiPriority w:val="32"/>
    <w:qFormat/>
    <w:rsid w:val="00F64F69"/>
    <w:rPr>
      <w:b/>
      <w:bCs/>
      <w:i/>
      <w:iCs/>
      <w:smallCaps/>
      <w:color w:val="C0504D" w:themeColor="accent2"/>
      <w:u w:color="C0504D" w:themeColor="accent2"/>
    </w:rPr>
  </w:style>
  <w:style w:type="character" w:styleId="Ttulodellibro">
    <w:name w:val="Book Title"/>
    <w:uiPriority w:val="33"/>
    <w:qFormat/>
    <w:rsid w:val="00F64F6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64F69"/>
    <w:pPr>
      <w:outlineLvl w:val="9"/>
    </w:pPr>
    <w:rPr>
      <w:lang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4F69"/>
    <w:rPr>
      <w:i/>
      <w:iCs/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E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3E2BCD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5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ROSGUTIERREZ@hot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435CC-DA2B-4DDE-B2E2-C7545CC1F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489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maquina</cp:lastModifiedBy>
  <cp:revision>24</cp:revision>
  <cp:lastPrinted>2012-08-27T15:00:00Z</cp:lastPrinted>
  <dcterms:created xsi:type="dcterms:W3CDTF">2014-07-14T21:39:00Z</dcterms:created>
  <dcterms:modified xsi:type="dcterms:W3CDTF">2018-02-06T19:14:00Z</dcterms:modified>
</cp:coreProperties>
</file>