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BA" w:rsidRDefault="002A626F"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 wp14:anchorId="447BAB30" wp14:editId="57631A51">
            <wp:simplePos x="0" y="0"/>
            <wp:positionH relativeFrom="margin">
              <wp:posOffset>365760</wp:posOffset>
            </wp:positionH>
            <wp:positionV relativeFrom="paragraph">
              <wp:posOffset>0</wp:posOffset>
            </wp:positionV>
            <wp:extent cx="1097280" cy="1002665"/>
            <wp:effectExtent l="0" t="0" r="7620" b="6985"/>
            <wp:wrapTight wrapText="bothSides">
              <wp:wrapPolygon edited="0">
                <wp:start x="0" y="0"/>
                <wp:lineTo x="0" y="21340"/>
                <wp:lineTo x="21375" y="21340"/>
                <wp:lineTo x="2137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1842770</wp:posOffset>
                </wp:positionH>
                <wp:positionV relativeFrom="margin">
                  <wp:align>top</wp:align>
                </wp:positionV>
                <wp:extent cx="5312410" cy="1135380"/>
                <wp:effectExtent l="0" t="0" r="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1BA" w:rsidRPr="00C26536" w:rsidRDefault="005D1BC8" w:rsidP="00975008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sz w:val="70"/>
                                <w:szCs w:val="70"/>
                              </w:rPr>
                            </w:pPr>
                            <w:r w:rsidRPr="00C26536">
                              <w:rPr>
                                <w:rFonts w:ascii="Franklin Gothic Demi Cond" w:hAnsi="Franklin Gothic Demi Cond"/>
                                <w:b/>
                                <w:sz w:val="70"/>
                                <w:szCs w:val="70"/>
                              </w:rPr>
                              <w:t xml:space="preserve">C.P.  </w:t>
                            </w:r>
                            <w:r w:rsidR="00DF31BA" w:rsidRPr="00C26536">
                              <w:rPr>
                                <w:rFonts w:ascii="Franklin Gothic Demi Cond" w:hAnsi="Franklin Gothic Demi Cond"/>
                                <w:sz w:val="70"/>
                                <w:szCs w:val="70"/>
                              </w:rPr>
                              <w:t>Jose David Ortiz Cruz</w:t>
                            </w:r>
                          </w:p>
                          <w:p w:rsidR="00F12DD4" w:rsidRPr="00B82E1A" w:rsidRDefault="00F12DD4" w:rsidP="00F12DD4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B82E1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Iztapalapa</w:t>
                            </w:r>
                            <w:r w:rsidR="000539D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, C.P</w:t>
                            </w:r>
                            <w:r w:rsidRPr="00B82E1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.</w:t>
                            </w:r>
                            <w:r w:rsidR="000539D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09700 / </w:t>
                            </w:r>
                            <w:r w:rsidRPr="00B82E1A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CDMX</w:t>
                            </w:r>
                          </w:p>
                          <w:p w:rsidR="00F12DD4" w:rsidRPr="00B82E1A" w:rsidRDefault="00C27B08" w:rsidP="00F12DD4">
                            <w:pPr>
                              <w:spacing w:after="0" w:line="240" w:lineRule="auto"/>
                              <w:ind w:left="1416" w:firstLine="708"/>
                              <w:rPr>
                                <w:rStyle w:val="Hipervnculo"/>
                                <w:rFonts w:ascii="Franklin Gothic Medium" w:hAnsi="Franklin Gothic Medium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F12DD4" w:rsidRPr="00B82E1A">
                                <w:rPr>
                                  <w:rStyle w:val="Hipervnculo"/>
                                  <w:rFonts w:ascii="Franklin Gothic Medium" w:hAnsi="Franklin Gothic Medium"/>
                                  <w:sz w:val="20"/>
                                  <w:szCs w:val="20"/>
                                </w:rPr>
                                <w:t>david_ortiz_cruz@hotmail.com</w:t>
                              </w:r>
                            </w:hyperlink>
                          </w:p>
                          <w:p w:rsidR="00F12DD4" w:rsidRPr="00B82E1A" w:rsidRDefault="00F12DD4" w:rsidP="00F12DD4">
                            <w:pPr>
                              <w:spacing w:after="0" w:line="240" w:lineRule="auto"/>
                              <w:ind w:left="1416" w:firstLine="708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B82E1A">
                              <w:rPr>
                                <w:rStyle w:val="Hipervnculo"/>
                                <w:rFonts w:ascii="Franklin Gothic Medium" w:hAnsi="Franklin Gothic Medium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Teléfono: </w:t>
                            </w:r>
                            <w:r w:rsidR="0057205E">
                              <w:rPr>
                                <w:rStyle w:val="Hipervnculo"/>
                                <w:rFonts w:ascii="Franklin Gothic Medium" w:hAnsi="Franklin Gothic Medium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Cel. </w:t>
                            </w:r>
                            <w:r w:rsidRPr="00B82E1A">
                              <w:rPr>
                                <w:rStyle w:val="Hipervnculo"/>
                                <w:rFonts w:ascii="Franklin Gothic Medium" w:hAnsi="Franklin Gothic Medium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55 85 80 16 67</w:t>
                            </w:r>
                            <w:r w:rsidR="0057205E">
                              <w:rPr>
                                <w:rStyle w:val="Hipervnculo"/>
                                <w:rFonts w:ascii="Franklin Gothic Medium" w:hAnsi="Franklin Gothic Medium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/ Fijo. 55 56 07 36 28</w:t>
                            </w:r>
                          </w:p>
                          <w:p w:rsidR="00F12DD4" w:rsidRDefault="00F12DD4" w:rsidP="00F12DD4">
                            <w:pPr>
                              <w:spacing w:after="0" w:line="480" w:lineRule="auto"/>
                              <w:rPr>
                                <w:rFonts w:ascii="Franklin Gothic Medium" w:hAnsi="Franklin Gothic Medium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12DD4" w:rsidRPr="00F12DD4" w:rsidRDefault="00F12DD4" w:rsidP="00F12DD4">
                            <w:pPr>
                              <w:spacing w:after="0" w:line="480" w:lineRule="auto"/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</w:p>
                          <w:p w:rsidR="00F950FF" w:rsidRPr="003358E1" w:rsidRDefault="00F950FF" w:rsidP="00975008">
                            <w:pPr>
                              <w:spacing w:after="0"/>
                              <w:jc w:val="center"/>
                              <w:rPr>
                                <w:rFonts w:ascii="Franklin Gothic Demi Cond" w:hAnsi="Franklin Gothic Demi Con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:rsidR="00DF31BA" w:rsidRPr="00C84392" w:rsidRDefault="00556C2E" w:rsidP="003358E1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9"/>
                                <w:szCs w:val="19"/>
                              </w:rPr>
                            </w:pPr>
                            <w:r w:rsidRPr="00C84392">
                              <w:rPr>
                                <w:rFonts w:ascii="Franklin Gothic Demi Cond" w:hAnsi="Franklin Gothic Demi Cond"/>
                                <w:sz w:val="19"/>
                                <w:szCs w:val="19"/>
                              </w:rPr>
                              <w:t xml:space="preserve">        </w:t>
                            </w:r>
                          </w:p>
                          <w:p w:rsidR="00DF31BA" w:rsidRPr="00C84392" w:rsidRDefault="00DF31BA" w:rsidP="00556C2E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5.1pt;margin-top:0;width:418.3pt;height:8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" filled="f" stroked="f" strokeweight=".5pt">
                <v:textbox>
                  <w:txbxContent>
                    <w:p w:rsidR="00DF31BA" w:rsidRPr="00C26536" w:rsidRDefault="005D1BC8" w:rsidP="00975008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sz w:val="70"/>
                          <w:szCs w:val="70"/>
                        </w:rPr>
                      </w:pPr>
                      <w:r w:rsidRPr="00C26536">
                        <w:rPr>
                          <w:rFonts w:ascii="Franklin Gothic Demi Cond" w:hAnsi="Franklin Gothic Demi Cond"/>
                          <w:b/>
                          <w:sz w:val="70"/>
                          <w:szCs w:val="70"/>
                        </w:rPr>
                        <w:t xml:space="preserve">C.P.  </w:t>
                      </w:r>
                      <w:r w:rsidR="00DF31BA" w:rsidRPr="00C26536">
                        <w:rPr>
                          <w:rFonts w:ascii="Franklin Gothic Demi Cond" w:hAnsi="Franklin Gothic Demi Cond"/>
                          <w:sz w:val="70"/>
                          <w:szCs w:val="70"/>
                        </w:rPr>
                        <w:t>Jose David Ortiz Cruz</w:t>
                      </w:r>
                    </w:p>
                    <w:p w:rsidR="00F12DD4" w:rsidRPr="00B82E1A" w:rsidRDefault="00F12DD4" w:rsidP="00F12DD4">
                      <w:pPr>
                        <w:spacing w:after="0" w:line="240" w:lineRule="auto"/>
                        <w:ind w:left="1416" w:firstLine="708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B82E1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Iztapalapa</w:t>
                      </w:r>
                      <w:r w:rsidR="000539D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, C.P</w:t>
                      </w:r>
                      <w:r w:rsidRPr="00B82E1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.</w:t>
                      </w:r>
                      <w:r w:rsidR="000539D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09700 / </w:t>
                      </w:r>
                      <w:r w:rsidRPr="00B82E1A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CDMX</w:t>
                      </w:r>
                    </w:p>
                    <w:p w:rsidR="00F12DD4" w:rsidRPr="00B82E1A" w:rsidRDefault="00C27B08" w:rsidP="00F12DD4">
                      <w:pPr>
                        <w:spacing w:after="0" w:line="240" w:lineRule="auto"/>
                        <w:ind w:left="1416" w:firstLine="708"/>
                        <w:rPr>
                          <w:rStyle w:val="Hipervnculo"/>
                          <w:rFonts w:ascii="Franklin Gothic Medium" w:hAnsi="Franklin Gothic Medium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0" w:history="1">
                        <w:r w:rsidR="00F12DD4" w:rsidRPr="00B82E1A">
                          <w:rPr>
                            <w:rStyle w:val="Hipervnculo"/>
                            <w:rFonts w:ascii="Franklin Gothic Medium" w:hAnsi="Franklin Gothic Medium"/>
                            <w:sz w:val="20"/>
                            <w:szCs w:val="20"/>
                          </w:rPr>
                          <w:t>david_ortiz_cruz@hotmail.com</w:t>
                        </w:r>
                      </w:hyperlink>
                    </w:p>
                    <w:p w:rsidR="00F12DD4" w:rsidRPr="00B82E1A" w:rsidRDefault="00F12DD4" w:rsidP="00F12DD4">
                      <w:pPr>
                        <w:spacing w:after="0" w:line="240" w:lineRule="auto"/>
                        <w:ind w:left="1416" w:firstLine="708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B82E1A">
                        <w:rPr>
                          <w:rStyle w:val="Hipervnculo"/>
                          <w:rFonts w:ascii="Franklin Gothic Medium" w:hAnsi="Franklin Gothic Medium"/>
                          <w:color w:val="auto"/>
                          <w:sz w:val="20"/>
                          <w:szCs w:val="20"/>
                          <w:u w:val="none"/>
                        </w:rPr>
                        <w:t xml:space="preserve">Teléfono: </w:t>
                      </w:r>
                      <w:r w:rsidR="0057205E">
                        <w:rPr>
                          <w:rStyle w:val="Hipervnculo"/>
                          <w:rFonts w:ascii="Franklin Gothic Medium" w:hAnsi="Franklin Gothic Medium"/>
                          <w:color w:val="auto"/>
                          <w:sz w:val="20"/>
                          <w:szCs w:val="20"/>
                          <w:u w:val="none"/>
                        </w:rPr>
                        <w:t xml:space="preserve">Cel. </w:t>
                      </w:r>
                      <w:r w:rsidRPr="00B82E1A">
                        <w:rPr>
                          <w:rStyle w:val="Hipervnculo"/>
                          <w:rFonts w:ascii="Franklin Gothic Medium" w:hAnsi="Franklin Gothic Medium"/>
                          <w:color w:val="auto"/>
                          <w:sz w:val="20"/>
                          <w:szCs w:val="20"/>
                          <w:u w:val="none"/>
                        </w:rPr>
                        <w:t>55 85 80 16 67</w:t>
                      </w:r>
                      <w:r w:rsidR="0057205E">
                        <w:rPr>
                          <w:rStyle w:val="Hipervnculo"/>
                          <w:rFonts w:ascii="Franklin Gothic Medium" w:hAnsi="Franklin Gothic Medium"/>
                          <w:color w:val="auto"/>
                          <w:sz w:val="20"/>
                          <w:szCs w:val="20"/>
                          <w:u w:val="none"/>
                        </w:rPr>
                        <w:t xml:space="preserve"> / Fijo. 55 56 07 36 28</w:t>
                      </w:r>
                    </w:p>
                    <w:p w:rsidR="00F12DD4" w:rsidRDefault="00F12DD4" w:rsidP="00F12DD4">
                      <w:pPr>
                        <w:spacing w:after="0" w:line="480" w:lineRule="auto"/>
                        <w:rPr>
                          <w:rFonts w:ascii="Franklin Gothic Medium" w:hAnsi="Franklin Gothic Medium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12DD4" w:rsidRPr="00F12DD4" w:rsidRDefault="00F12DD4" w:rsidP="00F12DD4">
                      <w:pPr>
                        <w:spacing w:after="0" w:line="480" w:lineRule="auto"/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</w:p>
                    <w:p w:rsidR="00F950FF" w:rsidRPr="003358E1" w:rsidRDefault="00F950FF" w:rsidP="00975008">
                      <w:pPr>
                        <w:spacing w:after="0"/>
                        <w:jc w:val="center"/>
                        <w:rPr>
                          <w:rFonts w:ascii="Franklin Gothic Demi Cond" w:hAnsi="Franklin Gothic Demi Cond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:rsidR="00DF31BA" w:rsidRPr="00C84392" w:rsidRDefault="00556C2E" w:rsidP="003358E1">
                      <w:pPr>
                        <w:spacing w:after="0"/>
                        <w:rPr>
                          <w:rFonts w:ascii="Franklin Gothic Book" w:hAnsi="Franklin Gothic Book"/>
                          <w:sz w:val="19"/>
                          <w:szCs w:val="19"/>
                        </w:rPr>
                      </w:pPr>
                      <w:r w:rsidRPr="00C84392">
                        <w:rPr>
                          <w:rFonts w:ascii="Franklin Gothic Demi Cond" w:hAnsi="Franklin Gothic Demi Cond"/>
                          <w:sz w:val="19"/>
                          <w:szCs w:val="19"/>
                        </w:rPr>
                        <w:t xml:space="preserve">        </w:t>
                      </w:r>
                    </w:p>
                    <w:p w:rsidR="00DF31BA" w:rsidRPr="00C84392" w:rsidRDefault="00DF31BA" w:rsidP="00556C2E">
                      <w:pPr>
                        <w:jc w:val="both"/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Pr="001D3218" w:rsidRDefault="002A626F" w:rsidP="001D321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175260</wp:posOffset>
                </wp:positionH>
                <wp:positionV relativeFrom="page">
                  <wp:posOffset>1653540</wp:posOffset>
                </wp:positionV>
                <wp:extent cx="6812280" cy="769620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1BA" w:rsidRPr="00946D68" w:rsidRDefault="00A8111B" w:rsidP="00A72A7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>Desarrollo</w:t>
                            </w:r>
                            <w:r w:rsidR="00DF31BA"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Profesional.</w:t>
                            </w:r>
                          </w:p>
                          <w:p w:rsidR="00A6715A" w:rsidRPr="0005534E" w:rsidRDefault="00A6715A" w:rsidP="00A72A7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F6D51" w:rsidRPr="001A418A" w:rsidRDefault="00DF6D51" w:rsidP="00A72A7E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B16EB4" w:rsidRPr="00946D68" w:rsidRDefault="0005534E" w:rsidP="00400506">
                            <w:pPr>
                              <w:spacing w:after="0" w:line="240" w:lineRule="auto"/>
                              <w:jc w:val="both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Más  de 20 años  administrando </w:t>
                            </w:r>
                            <w:r w:rsidR="00F21721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las Ventas a Credito, responsable de establecer Políticas y Procedimientos sólidos para </w:t>
                            </w:r>
                            <w:r w:rsidR="00026DAF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el  control y manejo</w:t>
                            </w:r>
                            <w:r w:rsidR="00400506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26DAF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del Credito y la Cobranza</w:t>
                            </w: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B16EB4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manejando equipos de trabajo </w:t>
                            </w:r>
                            <w:r w:rsidR="00DE246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comprometidos con</w:t>
                            </w:r>
                            <w:r w:rsidR="00B16EB4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el retorno oportuno de</w:t>
                            </w:r>
                            <w:r w:rsidR="00D5499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l</w:t>
                            </w:r>
                            <w:r w:rsidR="00D5499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os</w:t>
                            </w: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crédito</w:t>
                            </w:r>
                            <w:r w:rsidR="00D5499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s</w:t>
                            </w: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otorgado</w:t>
                            </w:r>
                            <w:r w:rsidR="00D5499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s</w:t>
                            </w:r>
                            <w:r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1D3529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evaluando </w:t>
                            </w:r>
                            <w:r w:rsidR="00400506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e identificando</w:t>
                            </w:r>
                            <w:r w:rsidR="001D3529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el riesgo crediticio, </w:t>
                            </w:r>
                            <w:r w:rsidR="00B16EB4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siempre apoyándome en la administración</w:t>
                            </w:r>
                            <w:r w:rsidR="001A288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D3529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para obtener</w:t>
                            </w:r>
                            <w:r w:rsidR="001A288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la </w:t>
                            </w:r>
                            <w:r w:rsidR="001D3529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r</w:t>
                            </w:r>
                            <w:r w:rsidR="001A2885" w:rsidRPr="00946D68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entabilidad solicitada por la Dirección de la empresa.</w:t>
                            </w:r>
                          </w:p>
                          <w:p w:rsidR="001D3529" w:rsidRPr="00946D68" w:rsidRDefault="001D3529" w:rsidP="00400506">
                            <w:pPr>
                              <w:spacing w:after="0" w:line="240" w:lineRule="auto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</w:p>
                          <w:p w:rsidR="00DF31BA" w:rsidRPr="00465FEC" w:rsidRDefault="00DF31BA" w:rsidP="00400506">
                            <w:pPr>
                              <w:spacing w:after="0" w:line="240" w:lineRule="auto"/>
                              <w:jc w:val="both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1979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96"/>
                              <w:gridCol w:w="9896"/>
                            </w:tblGrid>
                            <w:tr w:rsidR="007E74EA" w:rsidRPr="001D3218" w:rsidTr="007E74EA">
                              <w:tc>
                                <w:tcPr>
                                  <w:tcW w:w="9896" w:type="dxa"/>
                                </w:tcPr>
                                <w:p w:rsidR="001A2885" w:rsidRPr="001A2885" w:rsidRDefault="001A2885" w:rsidP="001A2885">
                                  <w:pPr>
                                    <w:pStyle w:val="Textoindependiente"/>
                                  </w:pPr>
                                </w:p>
                              </w:tc>
                              <w:tc>
                                <w:tcPr>
                                  <w:tcW w:w="9896" w:type="dxa"/>
                                </w:tcPr>
                                <w:p w:rsidR="007E74EA" w:rsidRPr="001D3218" w:rsidRDefault="007E74EA" w:rsidP="00DF31BA">
                                  <w:pPr>
                                    <w:pStyle w:val="Objetivo"/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E74EA" w:rsidRPr="007F238D" w:rsidTr="007E74EA">
                              <w:tc>
                                <w:tcPr>
                                  <w:tcW w:w="9896" w:type="dxa"/>
                                </w:tcPr>
                                <w:p w:rsidR="007E74EA" w:rsidRPr="007F238D" w:rsidRDefault="007E74EA" w:rsidP="00DF31BA">
                                  <w:pPr>
                                    <w:pStyle w:val="Objetivo"/>
                                    <w:jc w:val="both"/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6" w:type="dxa"/>
                                </w:tcPr>
                                <w:p w:rsidR="007E74EA" w:rsidRPr="007F238D" w:rsidRDefault="007E74EA" w:rsidP="00DF31BA">
                                  <w:pPr>
                                    <w:pStyle w:val="Objetivo"/>
                                    <w:jc w:val="both"/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31BA" w:rsidRDefault="00DF3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3.8pt;margin-top:130.2pt;width:536.4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" fillcolor="white [3201]" stroked="f" strokeweight=".5pt">
                <v:textbox>
                  <w:txbxContent>
                    <w:p w:rsidR="00DF31BA" w:rsidRPr="00946D68" w:rsidRDefault="00A8111B" w:rsidP="00A72A7E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</w:pP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>Desarrollo</w:t>
                      </w:r>
                      <w:r w:rsidR="00DF31BA"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 xml:space="preserve"> Profesional.</w:t>
                      </w:r>
                    </w:p>
                    <w:p w:rsidR="00A6715A" w:rsidRPr="0005534E" w:rsidRDefault="00A6715A" w:rsidP="00A72A7E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</w:rPr>
                      </w:pPr>
                    </w:p>
                    <w:p w:rsidR="00DF6D51" w:rsidRPr="001A418A" w:rsidRDefault="00DF6D51" w:rsidP="00A72A7E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sz w:val="4"/>
                          <w:szCs w:val="4"/>
                        </w:rPr>
                      </w:pPr>
                    </w:p>
                    <w:p w:rsidR="00B16EB4" w:rsidRPr="00946D68" w:rsidRDefault="0005534E" w:rsidP="00400506">
                      <w:pPr>
                        <w:spacing w:after="0" w:line="240" w:lineRule="auto"/>
                        <w:jc w:val="both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Más  de 20 años  administrando </w:t>
                      </w:r>
                      <w:r w:rsidR="00F21721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</w:t>
                      </w: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las Ventas a Credito, responsable de establecer Políticas y Procedimientos sólidos para </w:t>
                      </w:r>
                      <w:r w:rsidR="00026DAF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el  control y manejo</w:t>
                      </w:r>
                      <w:r w:rsidR="00400506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</w:t>
                      </w:r>
                      <w:r w:rsidR="00026DAF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del Credito y la Cobranza</w:t>
                      </w: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, </w:t>
                      </w:r>
                      <w:r w:rsidR="00B16EB4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manejando equipos de trabajo </w:t>
                      </w:r>
                      <w:r w:rsidR="00DE246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comprometidos con</w:t>
                      </w:r>
                      <w:r w:rsidR="00B16EB4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</w:t>
                      </w: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el retorno oportuno de</w:t>
                      </w:r>
                      <w:r w:rsidR="00D5499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</w:t>
                      </w: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l</w:t>
                      </w:r>
                      <w:r w:rsidR="00D5499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os</w:t>
                      </w: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crédito</w:t>
                      </w:r>
                      <w:r w:rsidR="00D5499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s</w:t>
                      </w: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otorgado</w:t>
                      </w:r>
                      <w:r w:rsidR="00D5499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s</w:t>
                      </w:r>
                      <w:r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, </w:t>
                      </w:r>
                      <w:r w:rsidR="001D3529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evaluando </w:t>
                      </w:r>
                      <w:r w:rsidR="00400506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e identificando</w:t>
                      </w:r>
                      <w:r w:rsidR="001D3529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el riesgo crediticio, </w:t>
                      </w:r>
                      <w:r w:rsidR="00B16EB4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siempre apoyándome en la administración</w:t>
                      </w:r>
                      <w:r w:rsidR="001A288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</w:t>
                      </w:r>
                      <w:r w:rsidR="001D3529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para obtener</w:t>
                      </w:r>
                      <w:r w:rsidR="001A288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la </w:t>
                      </w:r>
                      <w:r w:rsidR="001D3529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r</w:t>
                      </w:r>
                      <w:r w:rsidR="001A2885" w:rsidRPr="00946D68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entabilidad solicitada por la Dirección de la empresa.</w:t>
                      </w:r>
                    </w:p>
                    <w:p w:rsidR="001D3529" w:rsidRPr="00946D68" w:rsidRDefault="001D3529" w:rsidP="00400506">
                      <w:pPr>
                        <w:spacing w:after="0" w:line="240" w:lineRule="auto"/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</w:p>
                    <w:p w:rsidR="00DF31BA" w:rsidRPr="00465FEC" w:rsidRDefault="00DF31BA" w:rsidP="00400506">
                      <w:pPr>
                        <w:spacing w:after="0" w:line="240" w:lineRule="auto"/>
                        <w:jc w:val="both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1979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96"/>
                        <w:gridCol w:w="9896"/>
                      </w:tblGrid>
                      <w:tr w:rsidR="007E74EA" w:rsidRPr="001D3218" w:rsidTr="007E74EA">
                        <w:tc>
                          <w:tcPr>
                            <w:tcW w:w="9896" w:type="dxa"/>
                          </w:tcPr>
                          <w:p w:rsidR="001A2885" w:rsidRPr="001A2885" w:rsidRDefault="001A2885" w:rsidP="001A2885">
                            <w:pPr>
                              <w:pStyle w:val="Textoindependiente"/>
                            </w:pPr>
                          </w:p>
                        </w:tc>
                        <w:tc>
                          <w:tcPr>
                            <w:tcW w:w="9896" w:type="dxa"/>
                          </w:tcPr>
                          <w:p w:rsidR="007E74EA" w:rsidRPr="001D3218" w:rsidRDefault="007E74EA" w:rsidP="00DF31BA">
                            <w:pPr>
                              <w:pStyle w:val="Objetivo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E74EA" w:rsidRPr="007F238D" w:rsidTr="007E74EA">
                        <w:tc>
                          <w:tcPr>
                            <w:tcW w:w="9896" w:type="dxa"/>
                          </w:tcPr>
                          <w:p w:rsidR="007E74EA" w:rsidRPr="007F238D" w:rsidRDefault="007E74EA" w:rsidP="00DF31BA">
                            <w:pPr>
                              <w:pStyle w:val="Objetivo"/>
                              <w:jc w:val="both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896" w:type="dxa"/>
                          </w:tcPr>
                          <w:p w:rsidR="007E74EA" w:rsidRPr="007F238D" w:rsidRDefault="007E74EA" w:rsidP="00DF31BA">
                            <w:pPr>
                              <w:pStyle w:val="Objetivo"/>
                              <w:jc w:val="both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F31BA" w:rsidRDefault="00DF31BA"/>
                  </w:txbxContent>
                </v:textbox>
                <w10:wrap anchorx="margin" anchory="page"/>
              </v:shape>
            </w:pict>
          </mc:Fallback>
        </mc:AlternateContent>
      </w:r>
    </w:p>
    <w:p w:rsidR="001D3218" w:rsidRPr="001D3218" w:rsidRDefault="001D3218" w:rsidP="001D3218"/>
    <w:bookmarkStart w:id="0" w:name="_GoBack"/>
    <w:bookmarkEnd w:id="0"/>
    <w:p w:rsidR="001D3218" w:rsidRPr="001D3218" w:rsidRDefault="00400506" w:rsidP="001D321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282575</wp:posOffset>
                </wp:positionV>
                <wp:extent cx="6591300" cy="7620"/>
                <wp:effectExtent l="19050" t="19050" r="1905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D99E1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6pt,22.25pt" to="540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" strokecolor="#5b9bd5 [3204]" strokeweight="3pt">
                <v:stroke joinstyle="miter"/>
                <w10:wrap anchorx="margin"/>
              </v:line>
            </w:pict>
          </mc:Fallback>
        </mc:AlternateContent>
      </w:r>
    </w:p>
    <w:p w:rsidR="001D3218" w:rsidRPr="001D3218" w:rsidRDefault="00BB7A32" w:rsidP="001D321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7170420" cy="26517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265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ABA" w:rsidRPr="00946D68" w:rsidRDefault="004823E8" w:rsidP="000541DB">
                            <w:pPr>
                              <w:spacing w:after="0" w:line="276" w:lineRule="auto"/>
                              <w:ind w:firstLine="360"/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Responsabilidades</w:t>
                            </w:r>
                          </w:p>
                          <w:p w:rsidR="00401ABA" w:rsidRPr="00401ABA" w:rsidRDefault="00401ABA" w:rsidP="00401ABA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FC6B6B" w:rsidRPr="00946D68" w:rsidRDefault="00FC6B6B" w:rsidP="0076130D">
                            <w:pPr>
                              <w:pStyle w:val="Logro"/>
                            </w:pPr>
                            <w:r w:rsidRPr="00946D68">
                              <w:t>Administrar y garanti</w:t>
                            </w:r>
                            <w:r w:rsidR="000074F1" w:rsidRPr="00946D68">
                              <w:t xml:space="preserve">zar la continuidad de los procesos y </w:t>
                            </w:r>
                            <w:r w:rsidR="00010F5F" w:rsidRPr="00946D68">
                              <w:t xml:space="preserve">las </w:t>
                            </w:r>
                            <w:r w:rsidR="000074F1" w:rsidRPr="00946D68">
                              <w:t xml:space="preserve">actividades de la Gerencia de </w:t>
                            </w:r>
                            <w:r w:rsidR="00010F5F" w:rsidRPr="00946D68">
                              <w:t>Crédito</w:t>
                            </w:r>
                            <w:r w:rsidR="000074F1" w:rsidRPr="00946D68">
                              <w:t xml:space="preserve"> y Cobranza</w:t>
                            </w:r>
                            <w:r w:rsidRPr="00946D68">
                              <w:t xml:space="preserve">  </w:t>
                            </w:r>
                          </w:p>
                          <w:p w:rsidR="009D3B6D" w:rsidRPr="00946D68" w:rsidRDefault="00812789" w:rsidP="009D3B6D">
                            <w:pPr>
                              <w:pStyle w:val="Logro"/>
                              <w:rPr>
                                <w:i/>
                              </w:rPr>
                            </w:pPr>
                            <w:r w:rsidRPr="00946D68">
                              <w:t>Respetar y aplicar puntualmente los l</w:t>
                            </w:r>
                            <w:r w:rsidR="00B918E7" w:rsidRPr="00946D68">
                              <w:t>ineamientos de control</w:t>
                            </w:r>
                            <w:r w:rsidR="006B3139" w:rsidRPr="00946D68">
                              <w:t>, seguimiento a</w:t>
                            </w:r>
                            <w:r w:rsidR="00B918E7" w:rsidRPr="00946D68">
                              <w:t xml:space="preserve"> Políticas y Procedimientos</w:t>
                            </w:r>
                            <w:r w:rsidR="009D3B6D" w:rsidRPr="00946D68">
                              <w:t>.</w:t>
                            </w:r>
                          </w:p>
                          <w:p w:rsidR="00A575B9" w:rsidRPr="00946D68" w:rsidRDefault="00812789" w:rsidP="009D3B6D">
                            <w:pPr>
                              <w:pStyle w:val="Logro"/>
                              <w:rPr>
                                <w:i/>
                              </w:rPr>
                            </w:pPr>
                            <w:r w:rsidRPr="00946D68">
                              <w:t xml:space="preserve">Supervisar los procesos y condiciones de las Ventas a Crédito (Crédito, Plazo de Pago, Cobro, Garantía y Riesgo)  </w:t>
                            </w:r>
                          </w:p>
                          <w:p w:rsidR="00D8767C" w:rsidRPr="00946D68" w:rsidRDefault="00812789" w:rsidP="0076130D">
                            <w:pPr>
                              <w:pStyle w:val="Logro"/>
                            </w:pPr>
                            <w:r w:rsidRPr="00946D68">
                              <w:t xml:space="preserve">Gestionar y </w:t>
                            </w:r>
                            <w:r w:rsidR="00D8767C" w:rsidRPr="00946D68">
                              <w:t>Garantizar el retorno oportuno de los créditos asignados. Disminuir el riesgo de incobrabilidad.</w:t>
                            </w:r>
                          </w:p>
                          <w:p w:rsidR="00EF638D" w:rsidRPr="00946D68" w:rsidRDefault="005542C7" w:rsidP="005542C7">
                            <w:pPr>
                              <w:pStyle w:val="Logro"/>
                            </w:pPr>
                            <w:r w:rsidRPr="00946D68">
                              <w:t>Maximizar el uso del Crédito de manera segura, Incrementar la rentabilidad de las ventas a crédito en Cía.</w:t>
                            </w:r>
                          </w:p>
                          <w:p w:rsidR="00FE5159" w:rsidRPr="00946D68" w:rsidRDefault="00BB7A32" w:rsidP="005542C7">
                            <w:pPr>
                              <w:pStyle w:val="Logro"/>
                            </w:pPr>
                            <w:r w:rsidRPr="00946D68">
                              <w:rPr>
                                <w:rFonts w:cs="Segoe UI"/>
                              </w:rPr>
                              <w:t>Manejar</w:t>
                            </w:r>
                            <w:r w:rsidR="00EF638D" w:rsidRPr="00946D68">
                              <w:rPr>
                                <w:rFonts w:cs="Segoe UI"/>
                              </w:rPr>
                              <w:t xml:space="preserve"> equipos de Cobranza internos y externos,  mantener la Cartera en los niveles propuestos por la Dirección.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  <w:rPr>
                                <w:lang w:eastAsia="es-MX"/>
                              </w:rPr>
                            </w:pPr>
                            <w:r w:rsidRPr="00946D68">
                              <w:rPr>
                                <w:lang w:eastAsia="es-MX"/>
                              </w:rPr>
                              <w:t>Evaluar el perfile crediticio de los clientes, definir los criterios para aprobar o rechazar  el crédito solicitado.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</w:pPr>
                            <w:r w:rsidRPr="00946D68">
                              <w:t>Lograr la efectividad en la gestión del  crédito y la cobranza / Cumplir con metas de cobranza a corto y largo plazo.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</w:pPr>
                            <w:r w:rsidRPr="00946D68">
                              <w:t>Elaborar plan de trabajo que impacte en los tiempos de recuperación de las cuentas por cobrar.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</w:pPr>
                            <w:r w:rsidRPr="00946D68">
                              <w:t>Negociar  con los clientes, solucionar los conflictos que entorpezcan la cobra</w:t>
                            </w:r>
                            <w:r w:rsidR="00317991" w:rsidRPr="00946D68">
                              <w:t>nza. Recuperar cartera vencida</w:t>
                            </w:r>
                            <w:r w:rsidRPr="00946D68">
                              <w:t>.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</w:pPr>
                            <w:r w:rsidRPr="00946D68">
                              <w:t>Auditar los procesos de operación y las actividades en el área de Crédito y Cobranza, identificar malas prácticas.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</w:pPr>
                            <w:r w:rsidRPr="00946D68">
                              <w:t>Elaborar y cumplir presupuestos de cobranza / Seguimiento a la facturación emitida por la Cía.</w:t>
                            </w:r>
                            <w:r w:rsidR="00503E90">
                              <w:t xml:space="preserve"> 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</w:pPr>
                            <w:r w:rsidRPr="00946D68">
                              <w:t>Incrementar el % de ingresos en la Cía. / Disminuir el % de cartera vencida / Minimizar gastos por cobranza</w:t>
                            </w:r>
                          </w:p>
                          <w:p w:rsidR="00FE5159" w:rsidRPr="00946D68" w:rsidRDefault="00FE5159" w:rsidP="00FE5159">
                            <w:pPr>
                              <w:pStyle w:val="Logro"/>
                            </w:pPr>
                            <w:r w:rsidRPr="00946D68">
                              <w:t>Participar en comité de crédito, ejecutar estrategias de cobranza / Aprobar campañas especiales de cobranza.</w:t>
                            </w:r>
                          </w:p>
                          <w:p w:rsidR="00D8767C" w:rsidRPr="00946D68" w:rsidRDefault="00D8767C" w:rsidP="0076130D">
                            <w:pPr>
                              <w:pStyle w:val="Logro"/>
                            </w:pPr>
                            <w:r w:rsidRPr="00946D68">
                              <w:t xml:space="preserve">Atención al cliente y </w:t>
                            </w:r>
                            <w:r w:rsidR="00EF638D" w:rsidRPr="00946D68">
                              <w:t xml:space="preserve">apoyo </w:t>
                            </w:r>
                            <w:r w:rsidR="000C375E" w:rsidRPr="00946D68">
                              <w:t xml:space="preserve">con la administración para </w:t>
                            </w:r>
                            <w:r w:rsidR="00E64257" w:rsidRPr="00946D68">
                              <w:t xml:space="preserve">actualizar, integrar y </w:t>
                            </w:r>
                            <w:r w:rsidR="000C375E" w:rsidRPr="00946D68">
                              <w:t xml:space="preserve">cobro </w:t>
                            </w:r>
                            <w:r w:rsidR="00831EE3">
                              <w:t xml:space="preserve">de </w:t>
                            </w:r>
                            <w:r w:rsidR="000C375E" w:rsidRPr="00946D68">
                              <w:t>saldos vencidos.</w:t>
                            </w:r>
                          </w:p>
                          <w:p w:rsidR="00D8767C" w:rsidRPr="00946D68" w:rsidRDefault="00D8767C" w:rsidP="0076130D">
                            <w:pPr>
                              <w:pStyle w:val="Logro"/>
                              <w:rPr>
                                <w:lang w:eastAsia="es-MX"/>
                              </w:rPr>
                            </w:pPr>
                            <w:r w:rsidRPr="00946D68">
                              <w:rPr>
                                <w:lang w:eastAsia="es-MX"/>
                              </w:rPr>
                              <w:t>Garantizar la solución de los problemas que se presentan y la constante mejora de resultados para  Cía.</w:t>
                            </w:r>
                          </w:p>
                          <w:p w:rsidR="00DE30E4" w:rsidRPr="00946D68" w:rsidRDefault="00230A45" w:rsidP="0076130D">
                            <w:pPr>
                              <w:pStyle w:val="Logro"/>
                            </w:pPr>
                            <w:r w:rsidRPr="00946D68">
                              <w:t xml:space="preserve">Administrar y ejecutar </w:t>
                            </w:r>
                            <w:r w:rsidR="00317991" w:rsidRPr="00946D68">
                              <w:t>contratos,</w:t>
                            </w:r>
                            <w:r w:rsidR="00DE30E4" w:rsidRPr="00946D68">
                              <w:t xml:space="preserve"> convenios</w:t>
                            </w:r>
                            <w:r w:rsidR="00604097" w:rsidRPr="00946D68">
                              <w:t>,</w:t>
                            </w:r>
                            <w:r w:rsidR="00DE30E4" w:rsidRPr="00946D68">
                              <w:t xml:space="preserve"> garantías</w:t>
                            </w:r>
                            <w:r w:rsidR="00353D9F" w:rsidRPr="00946D68">
                              <w:t>.</w:t>
                            </w:r>
                            <w:r w:rsidRPr="00946D68">
                              <w:t xml:space="preserve"> </w:t>
                            </w:r>
                            <w:r w:rsidR="00317991" w:rsidRPr="00946D68">
                              <w:t>Negociar compromiso de pago vs Clientes morosos.</w:t>
                            </w:r>
                          </w:p>
                          <w:p w:rsidR="00DE30E4" w:rsidRPr="00946D68" w:rsidRDefault="00DE30E4" w:rsidP="0076130D">
                            <w:pPr>
                              <w:pStyle w:val="Logro"/>
                            </w:pPr>
                            <w:r w:rsidRPr="00946D68">
                              <w:t xml:space="preserve">Presentar </w:t>
                            </w:r>
                            <w:r w:rsidR="000839D7" w:rsidRPr="00946D68">
                              <w:t xml:space="preserve">a la </w:t>
                            </w:r>
                            <w:r w:rsidR="00F9719A" w:rsidRPr="00946D68">
                              <w:t>Dirección</w:t>
                            </w:r>
                            <w:r w:rsidR="000839D7" w:rsidRPr="00946D68">
                              <w:t xml:space="preserve"> </w:t>
                            </w:r>
                            <w:r w:rsidR="00F9719A" w:rsidRPr="00946D68">
                              <w:t xml:space="preserve">General </w:t>
                            </w:r>
                            <w:r w:rsidRPr="00946D68">
                              <w:t xml:space="preserve"> los</w:t>
                            </w:r>
                            <w:r w:rsidR="0012420C" w:rsidRPr="00946D68">
                              <w:t xml:space="preserve"> KPIs que muestran los resultados</w:t>
                            </w:r>
                            <w:r w:rsidRPr="00946D68">
                              <w:t xml:space="preserve"> de productividad</w:t>
                            </w:r>
                            <w:r w:rsidR="00F9719A" w:rsidRPr="00946D68">
                              <w:t>.</w:t>
                            </w:r>
                          </w:p>
                          <w:p w:rsidR="00DE30E4" w:rsidRPr="004C7FC9" w:rsidRDefault="00DE30E4" w:rsidP="00556C2E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sz w:val="6"/>
                                <w:szCs w:val="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0;margin-top:4.55pt;width:564.6pt;height:208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" fillcolor="white [3201]" stroked="f" strokeweight=".5pt">
                <v:textbox>
                  <w:txbxContent>
                    <w:p w:rsidR="00401ABA" w:rsidRPr="00946D68" w:rsidRDefault="004823E8" w:rsidP="000541DB">
                      <w:pPr>
                        <w:spacing w:after="0" w:line="276" w:lineRule="auto"/>
                        <w:ind w:firstLine="360"/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  <w:lang w:val="es-ES"/>
                        </w:rPr>
                        <w:t>Responsabilidades</w:t>
                      </w:r>
                    </w:p>
                    <w:p w:rsidR="00401ABA" w:rsidRPr="00401ABA" w:rsidRDefault="00401ABA" w:rsidP="00401ABA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  <w:lang w:val="es-ES"/>
                        </w:rPr>
                      </w:pPr>
                    </w:p>
                    <w:p w:rsidR="00FC6B6B" w:rsidRPr="00946D68" w:rsidRDefault="00FC6B6B" w:rsidP="0076130D">
                      <w:pPr>
                        <w:pStyle w:val="Logro"/>
                      </w:pPr>
                      <w:r w:rsidRPr="00946D68">
                        <w:t>Administrar y garanti</w:t>
                      </w:r>
                      <w:r w:rsidR="000074F1" w:rsidRPr="00946D68">
                        <w:t xml:space="preserve">zar la continuidad de los procesos y </w:t>
                      </w:r>
                      <w:r w:rsidR="00010F5F" w:rsidRPr="00946D68">
                        <w:t xml:space="preserve">las </w:t>
                      </w:r>
                      <w:r w:rsidR="000074F1" w:rsidRPr="00946D68">
                        <w:t xml:space="preserve">actividades de la Gerencia de </w:t>
                      </w:r>
                      <w:r w:rsidR="00010F5F" w:rsidRPr="00946D68">
                        <w:t>Crédito</w:t>
                      </w:r>
                      <w:r w:rsidR="000074F1" w:rsidRPr="00946D68">
                        <w:t xml:space="preserve"> y Cobranza</w:t>
                      </w:r>
                      <w:r w:rsidRPr="00946D68">
                        <w:t xml:space="preserve">  </w:t>
                      </w:r>
                    </w:p>
                    <w:p w:rsidR="009D3B6D" w:rsidRPr="00946D68" w:rsidRDefault="00812789" w:rsidP="009D3B6D">
                      <w:pPr>
                        <w:pStyle w:val="Logro"/>
                        <w:rPr>
                          <w:i/>
                        </w:rPr>
                      </w:pPr>
                      <w:r w:rsidRPr="00946D68">
                        <w:t>Respetar y aplicar puntualmente los l</w:t>
                      </w:r>
                      <w:r w:rsidR="00B918E7" w:rsidRPr="00946D68">
                        <w:t>ineamientos de control</w:t>
                      </w:r>
                      <w:r w:rsidR="006B3139" w:rsidRPr="00946D68">
                        <w:t>, seguimiento a</w:t>
                      </w:r>
                      <w:r w:rsidR="00B918E7" w:rsidRPr="00946D68">
                        <w:t xml:space="preserve"> Políticas y Procedimientos</w:t>
                      </w:r>
                      <w:r w:rsidR="009D3B6D" w:rsidRPr="00946D68">
                        <w:t>.</w:t>
                      </w:r>
                    </w:p>
                    <w:p w:rsidR="00A575B9" w:rsidRPr="00946D68" w:rsidRDefault="00812789" w:rsidP="009D3B6D">
                      <w:pPr>
                        <w:pStyle w:val="Logro"/>
                        <w:rPr>
                          <w:i/>
                        </w:rPr>
                      </w:pPr>
                      <w:r w:rsidRPr="00946D68">
                        <w:t xml:space="preserve">Supervisar los procesos y condiciones de las Ventas a Crédito (Crédito, Plazo de Pago, Cobro, Garantía y Riesgo)  </w:t>
                      </w:r>
                    </w:p>
                    <w:p w:rsidR="00D8767C" w:rsidRPr="00946D68" w:rsidRDefault="00812789" w:rsidP="0076130D">
                      <w:pPr>
                        <w:pStyle w:val="Logro"/>
                      </w:pPr>
                      <w:r w:rsidRPr="00946D68">
                        <w:t xml:space="preserve">Gestionar y </w:t>
                      </w:r>
                      <w:r w:rsidR="00D8767C" w:rsidRPr="00946D68">
                        <w:t>Garantizar el retorno oportuno de los créditos asignados. Disminuir el riesgo de incobrabilidad.</w:t>
                      </w:r>
                    </w:p>
                    <w:p w:rsidR="00EF638D" w:rsidRPr="00946D68" w:rsidRDefault="005542C7" w:rsidP="005542C7">
                      <w:pPr>
                        <w:pStyle w:val="Logro"/>
                      </w:pPr>
                      <w:r w:rsidRPr="00946D68">
                        <w:t>Maximizar el uso del Crédito de manera segura, Incrementar la rentabilidad de las ventas a crédito en Cía.</w:t>
                      </w:r>
                    </w:p>
                    <w:p w:rsidR="00FE5159" w:rsidRPr="00946D68" w:rsidRDefault="00BB7A32" w:rsidP="005542C7">
                      <w:pPr>
                        <w:pStyle w:val="Logro"/>
                      </w:pPr>
                      <w:r w:rsidRPr="00946D68">
                        <w:rPr>
                          <w:rFonts w:cs="Segoe UI"/>
                        </w:rPr>
                        <w:t>Manejar</w:t>
                      </w:r>
                      <w:r w:rsidR="00EF638D" w:rsidRPr="00946D68">
                        <w:rPr>
                          <w:rFonts w:cs="Segoe UI"/>
                        </w:rPr>
                        <w:t xml:space="preserve"> equipos de Cobranza internos y externos,  mantener la Cartera en los niveles propuestos por la Dirección.</w:t>
                      </w:r>
                    </w:p>
                    <w:p w:rsidR="00FE5159" w:rsidRPr="00946D68" w:rsidRDefault="00FE5159" w:rsidP="00FE5159">
                      <w:pPr>
                        <w:pStyle w:val="Logro"/>
                        <w:rPr>
                          <w:lang w:eastAsia="es-MX"/>
                        </w:rPr>
                      </w:pPr>
                      <w:r w:rsidRPr="00946D68">
                        <w:rPr>
                          <w:lang w:eastAsia="es-MX"/>
                        </w:rPr>
                        <w:t>Evaluar el perfile crediticio de los clientes, definir los criterios para aprobar o rechazar  el crédito solicitado.</w:t>
                      </w:r>
                    </w:p>
                    <w:p w:rsidR="00FE5159" w:rsidRPr="00946D68" w:rsidRDefault="00FE5159" w:rsidP="00FE5159">
                      <w:pPr>
                        <w:pStyle w:val="Logro"/>
                      </w:pPr>
                      <w:r w:rsidRPr="00946D68">
                        <w:t>Lograr la efectividad en la gestión del  crédito y la cobranza / Cumplir con metas de cobranza a corto y largo plazo.</w:t>
                      </w:r>
                    </w:p>
                    <w:p w:rsidR="00FE5159" w:rsidRPr="00946D68" w:rsidRDefault="00FE5159" w:rsidP="00FE5159">
                      <w:pPr>
                        <w:pStyle w:val="Logro"/>
                      </w:pPr>
                      <w:r w:rsidRPr="00946D68">
                        <w:t>Elaborar plan de trabajo que impacte en los tiempos de recuperación de las cuentas por cobrar.</w:t>
                      </w:r>
                    </w:p>
                    <w:p w:rsidR="00FE5159" w:rsidRPr="00946D68" w:rsidRDefault="00FE5159" w:rsidP="00FE5159">
                      <w:pPr>
                        <w:pStyle w:val="Logro"/>
                      </w:pPr>
                      <w:r w:rsidRPr="00946D68">
                        <w:t>Negociar  con los clientes, solucionar los conflictos que entorpezcan la cobra</w:t>
                      </w:r>
                      <w:r w:rsidR="00317991" w:rsidRPr="00946D68">
                        <w:t>nza. Recuperar cartera vencida</w:t>
                      </w:r>
                      <w:r w:rsidRPr="00946D68">
                        <w:t>.</w:t>
                      </w:r>
                    </w:p>
                    <w:p w:rsidR="00FE5159" w:rsidRPr="00946D68" w:rsidRDefault="00FE5159" w:rsidP="00FE5159">
                      <w:pPr>
                        <w:pStyle w:val="Logro"/>
                      </w:pPr>
                      <w:r w:rsidRPr="00946D68">
                        <w:t>Auditar los procesos de operación y las actividades en el área de Crédito y Cobranza, identificar malas prácticas.</w:t>
                      </w:r>
                    </w:p>
                    <w:p w:rsidR="00FE5159" w:rsidRPr="00946D68" w:rsidRDefault="00FE5159" w:rsidP="00FE5159">
                      <w:pPr>
                        <w:pStyle w:val="Logro"/>
                      </w:pPr>
                      <w:r w:rsidRPr="00946D68">
                        <w:t>Elaborar y cumplir presupuestos de cobranza / Seguimiento a la facturación emitida por la Cía.</w:t>
                      </w:r>
                      <w:r w:rsidR="00503E90">
                        <w:t xml:space="preserve"> </w:t>
                      </w:r>
                    </w:p>
                    <w:p w:rsidR="00FE5159" w:rsidRPr="00946D68" w:rsidRDefault="00FE5159" w:rsidP="00FE5159">
                      <w:pPr>
                        <w:pStyle w:val="Logro"/>
                      </w:pPr>
                      <w:r w:rsidRPr="00946D68">
                        <w:t>Incrementar el % de ingresos en la Cía. / Disminuir el % de cartera vencida / Minimizar gastos por cobranza</w:t>
                      </w:r>
                    </w:p>
                    <w:p w:rsidR="00FE5159" w:rsidRPr="00946D68" w:rsidRDefault="00FE5159" w:rsidP="00FE5159">
                      <w:pPr>
                        <w:pStyle w:val="Logro"/>
                      </w:pPr>
                      <w:r w:rsidRPr="00946D68">
                        <w:t>Participar en comité de crédito, ejecutar estrategias de cobranza / Aprobar campañas especiales de cobranza.</w:t>
                      </w:r>
                    </w:p>
                    <w:p w:rsidR="00D8767C" w:rsidRPr="00946D68" w:rsidRDefault="00D8767C" w:rsidP="0076130D">
                      <w:pPr>
                        <w:pStyle w:val="Logro"/>
                      </w:pPr>
                      <w:r w:rsidRPr="00946D68">
                        <w:t xml:space="preserve">Atención al cliente y </w:t>
                      </w:r>
                      <w:r w:rsidR="00EF638D" w:rsidRPr="00946D68">
                        <w:t xml:space="preserve">apoyo </w:t>
                      </w:r>
                      <w:r w:rsidR="000C375E" w:rsidRPr="00946D68">
                        <w:t xml:space="preserve">con la administración para </w:t>
                      </w:r>
                      <w:r w:rsidR="00E64257" w:rsidRPr="00946D68">
                        <w:t xml:space="preserve">actualizar, integrar y </w:t>
                      </w:r>
                      <w:r w:rsidR="000C375E" w:rsidRPr="00946D68">
                        <w:t xml:space="preserve">cobro </w:t>
                      </w:r>
                      <w:r w:rsidR="00831EE3">
                        <w:t xml:space="preserve">de </w:t>
                      </w:r>
                      <w:r w:rsidR="000C375E" w:rsidRPr="00946D68">
                        <w:t>saldos vencidos.</w:t>
                      </w:r>
                    </w:p>
                    <w:p w:rsidR="00D8767C" w:rsidRPr="00946D68" w:rsidRDefault="00D8767C" w:rsidP="0076130D">
                      <w:pPr>
                        <w:pStyle w:val="Logro"/>
                        <w:rPr>
                          <w:lang w:eastAsia="es-MX"/>
                        </w:rPr>
                      </w:pPr>
                      <w:r w:rsidRPr="00946D68">
                        <w:rPr>
                          <w:lang w:eastAsia="es-MX"/>
                        </w:rPr>
                        <w:t>Garantizar la solución de los problemas que se presentan y la constante mejora de resultados para  Cía.</w:t>
                      </w:r>
                    </w:p>
                    <w:p w:rsidR="00DE30E4" w:rsidRPr="00946D68" w:rsidRDefault="00230A45" w:rsidP="0076130D">
                      <w:pPr>
                        <w:pStyle w:val="Logro"/>
                      </w:pPr>
                      <w:r w:rsidRPr="00946D68">
                        <w:t xml:space="preserve">Administrar y ejecutar </w:t>
                      </w:r>
                      <w:r w:rsidR="00317991" w:rsidRPr="00946D68">
                        <w:t>contratos,</w:t>
                      </w:r>
                      <w:r w:rsidR="00DE30E4" w:rsidRPr="00946D68">
                        <w:t xml:space="preserve"> convenios</w:t>
                      </w:r>
                      <w:r w:rsidR="00604097" w:rsidRPr="00946D68">
                        <w:t>,</w:t>
                      </w:r>
                      <w:r w:rsidR="00DE30E4" w:rsidRPr="00946D68">
                        <w:t xml:space="preserve"> garantías</w:t>
                      </w:r>
                      <w:r w:rsidR="00353D9F" w:rsidRPr="00946D68">
                        <w:t>.</w:t>
                      </w:r>
                      <w:r w:rsidRPr="00946D68">
                        <w:t xml:space="preserve"> </w:t>
                      </w:r>
                      <w:r w:rsidR="00317991" w:rsidRPr="00946D68">
                        <w:t>Negociar compromiso de pago vs Clientes morosos.</w:t>
                      </w:r>
                    </w:p>
                    <w:p w:rsidR="00DE30E4" w:rsidRPr="00946D68" w:rsidRDefault="00DE30E4" w:rsidP="0076130D">
                      <w:pPr>
                        <w:pStyle w:val="Logro"/>
                      </w:pPr>
                      <w:r w:rsidRPr="00946D68">
                        <w:t xml:space="preserve">Presentar </w:t>
                      </w:r>
                      <w:r w:rsidR="000839D7" w:rsidRPr="00946D68">
                        <w:t xml:space="preserve">a la </w:t>
                      </w:r>
                      <w:r w:rsidR="00F9719A" w:rsidRPr="00946D68">
                        <w:t>Dirección</w:t>
                      </w:r>
                      <w:r w:rsidR="000839D7" w:rsidRPr="00946D68">
                        <w:t xml:space="preserve"> </w:t>
                      </w:r>
                      <w:r w:rsidR="00F9719A" w:rsidRPr="00946D68">
                        <w:t xml:space="preserve">General </w:t>
                      </w:r>
                      <w:r w:rsidRPr="00946D68">
                        <w:t xml:space="preserve"> los</w:t>
                      </w:r>
                      <w:r w:rsidR="0012420C" w:rsidRPr="00946D68">
                        <w:t xml:space="preserve"> KPIs que muestran los resultados</w:t>
                      </w:r>
                      <w:r w:rsidRPr="00946D68">
                        <w:t xml:space="preserve"> de productividad</w:t>
                      </w:r>
                      <w:r w:rsidR="00F9719A" w:rsidRPr="00946D68">
                        <w:t>.</w:t>
                      </w:r>
                    </w:p>
                    <w:p w:rsidR="00DE30E4" w:rsidRPr="004C7FC9" w:rsidRDefault="00DE30E4" w:rsidP="00556C2E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sz w:val="6"/>
                          <w:szCs w:val="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4F9" w:rsidRDefault="00AE14F9" w:rsidP="001D3218"/>
    <w:p w:rsidR="001D3218" w:rsidRPr="001D3218" w:rsidRDefault="001D3218" w:rsidP="001D3218"/>
    <w:p w:rsidR="00246674" w:rsidRDefault="009A1C86" w:rsidP="009A1C86">
      <w:pPr>
        <w:tabs>
          <w:tab w:val="left" w:pos="888"/>
        </w:tabs>
      </w:pPr>
      <w:r>
        <w:tab/>
      </w:r>
    </w:p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Pr="001D3218" w:rsidRDefault="00400506" w:rsidP="001D321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982980</wp:posOffset>
                </wp:positionH>
                <wp:positionV relativeFrom="paragraph">
                  <wp:posOffset>207645</wp:posOffset>
                </wp:positionV>
                <wp:extent cx="5928360" cy="7620"/>
                <wp:effectExtent l="0" t="0" r="34290" b="304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1F470" id="Conector recto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4pt,16.35pt" to="544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7086600" cy="4396740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39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5D" w:rsidRPr="00182D5D" w:rsidRDefault="00774A9D" w:rsidP="00182D5D">
                            <w:pPr>
                              <w:ind w:firstLine="360"/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>Historial</w:t>
                            </w:r>
                            <w:r w:rsidR="001D3218"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Laboral</w:t>
                            </w:r>
                          </w:p>
                          <w:p w:rsidR="00182D5D" w:rsidRPr="00182D5D" w:rsidRDefault="00182D5D" w:rsidP="00540436">
                            <w:pPr>
                              <w:spacing w:after="0"/>
                              <w:ind w:firstLine="360"/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1D3218" w:rsidRDefault="00EE0A0A" w:rsidP="00DB598A">
                            <w:pPr>
                              <w:spacing w:after="0"/>
                              <w:ind w:left="1068" w:firstLine="360"/>
                              <w:rPr>
                                <w:rFonts w:ascii="Franklin Gothic Book" w:hAnsi="Franklin Gothic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6446"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Administrador</w:t>
                            </w:r>
                            <w:r w:rsidR="00404584" w:rsidRPr="00BF6446"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Credito y Cobranza</w:t>
                            </w:r>
                            <w:r w:rsidR="00D31E6F"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Pymes</w:t>
                            </w:r>
                            <w:r w:rsidR="00404584" w:rsidRPr="00BF6446"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La Huerta. SA DE CV</w:t>
                            </w:r>
                            <w:r w:rsidR="00651F29" w:rsidRPr="00F85375"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ab/>
                            </w:r>
                            <w:r w:rsidR="00D73CFF"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ab/>
                            </w:r>
                            <w:r w:rsidR="001D3218" w:rsidRPr="00512BD2">
                              <w:rPr>
                                <w:rFonts w:ascii="Franklin Gothic Book" w:hAnsi="Franklin Gothic Book"/>
                                <w:color w:val="000000" w:themeColor="text1"/>
                                <w:sz w:val="18"/>
                                <w:szCs w:val="18"/>
                              </w:rPr>
                              <w:t>Octubre 2019 / Actual</w:t>
                            </w:r>
                          </w:p>
                          <w:p w:rsidR="004C74F0" w:rsidRDefault="004C74F0" w:rsidP="00DB598A">
                            <w:pPr>
                              <w:spacing w:after="0"/>
                              <w:ind w:left="1068" w:firstLine="360"/>
                              <w:rPr>
                                <w:rFonts w:ascii="Franklin Gothic Book" w:hAnsi="Franklin Gothic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C74F0" w:rsidRPr="00F85375" w:rsidRDefault="004C74F0" w:rsidP="00DB598A">
                            <w:pPr>
                              <w:spacing w:after="0"/>
                              <w:ind w:left="1068" w:firstLine="360"/>
                              <w:rPr>
                                <w:rFonts w:ascii="Franklin Gothic Book" w:hAnsi="Franklin Gothic Book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 w:themeColor="text1"/>
                                <w:sz w:val="18"/>
                                <w:szCs w:val="18"/>
                              </w:rPr>
                              <w:t>Logros</w:t>
                            </w:r>
                          </w:p>
                          <w:p w:rsidR="00970AD8" w:rsidRPr="006E37CC" w:rsidRDefault="00970AD8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068"/>
                            </w:pPr>
                          </w:p>
                          <w:p w:rsidR="00453C7C" w:rsidRPr="00453C7C" w:rsidRDefault="00453C7C" w:rsidP="00DB598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788" w:right="8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53C7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Restructura </w:t>
                            </w:r>
                            <w:r w:rsidR="009856CE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y control </w:t>
                            </w:r>
                            <w:r w:rsidR="00345023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de</w:t>
                            </w:r>
                            <w:r w:rsidR="00C40C4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l Crédito </w:t>
                            </w:r>
                            <w:r w:rsidRPr="00453C7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y</w:t>
                            </w:r>
                            <w:r w:rsidR="009856CE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 la Cobranza, </w:t>
                            </w:r>
                            <w:r w:rsidRPr="00453C7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establecer </w:t>
                            </w:r>
                            <w:r w:rsidR="008E4AE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lineamientos de control.</w:t>
                            </w:r>
                            <w:r w:rsidR="0092760A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9856CE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(Políticas y Procesos) </w:t>
                            </w:r>
                          </w:p>
                          <w:p w:rsidR="00453C7C" w:rsidRPr="00453C7C" w:rsidRDefault="009856CE" w:rsidP="00DB598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788" w:right="8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Aplicar y </w:t>
                            </w:r>
                            <w:r w:rsidR="000D0C7B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Respetar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 las</w:t>
                            </w:r>
                            <w:r w:rsidR="0092760A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 condiciones del 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  <w:r w:rsidR="008E4AE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rédito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53C7C" w:rsidRPr="00453C7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="0015589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Análisis, 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Monto, </w:t>
                            </w:r>
                            <w:r w:rsidR="00453C7C" w:rsidRPr="00453C7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Plazo, Cobro y Garantía) </w:t>
                            </w:r>
                          </w:p>
                          <w:p w:rsidR="009856CE" w:rsidRPr="009856CE" w:rsidRDefault="009856CE" w:rsidP="00DB598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788" w:right="8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Minimizar el riesgo de incobrables y Maximizar de manera segura la rentabilidad de las Ventas a </w:t>
                            </w:r>
                            <w:r w:rsidR="0015589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Crédito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</w:p>
                          <w:p w:rsidR="00453C7C" w:rsidRPr="00D74ABA" w:rsidRDefault="00D74ABA" w:rsidP="00DB598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788" w:right="8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="008E4AE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mpat</w:t>
                            </w:r>
                            <w:r w:rsidR="0015589C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ía  y alianza con los clientes, Solucionar conflictos que entorpezcan las Venta y el Cobro oportuno. </w:t>
                            </w:r>
                          </w:p>
                          <w:p w:rsidR="00CA1BA3" w:rsidRPr="006E37CC" w:rsidRDefault="00CA1BA3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788"/>
                            </w:pPr>
                          </w:p>
                          <w:p w:rsidR="00A832B0" w:rsidRPr="006E37CC" w:rsidRDefault="00A832B0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788"/>
                            </w:pPr>
                          </w:p>
                          <w:p w:rsidR="00CA1BA3" w:rsidRDefault="00CA1BA3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788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DA00C2">
                              <w:rPr>
                                <w:b/>
                                <w:sz w:val="20"/>
                                <w:szCs w:val="20"/>
                              </w:rPr>
                              <w:t>Gerente de Crédito y Cobranza / Nal</w:t>
                            </w:r>
                            <w:r w:rsidR="00653531" w:rsidRPr="00DA00C2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A00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 Exp. / IGSA, SA de CV</w:t>
                            </w:r>
                            <w:r w:rsidRPr="00DA00C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7DD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12BD2">
                              <w:rPr>
                                <w:sz w:val="18"/>
                                <w:szCs w:val="18"/>
                              </w:rPr>
                              <w:t xml:space="preserve">Feb 2016 </w:t>
                            </w:r>
                            <w:r w:rsidR="005B7DDC" w:rsidRPr="00512BD2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512BD2">
                              <w:rPr>
                                <w:sz w:val="18"/>
                                <w:szCs w:val="18"/>
                              </w:rPr>
                              <w:t>Junio 2019</w:t>
                            </w:r>
                            <w:r w:rsidRPr="005B7D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C74F0" w:rsidRDefault="004C74F0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788" w:hanging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C74F0" w:rsidRDefault="004C74F0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788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Logros</w:t>
                            </w:r>
                          </w:p>
                          <w:p w:rsidR="00512BD2" w:rsidRDefault="005C5533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788"/>
                            </w:pPr>
                            <w:r>
                              <w:t xml:space="preserve"> </w:t>
                            </w:r>
                          </w:p>
                          <w:p w:rsidR="00010F5F" w:rsidRPr="00010F5F" w:rsidRDefault="00010F5F" w:rsidP="00D73CFF">
                            <w:pPr>
                              <w:pStyle w:val="Logro"/>
                              <w:numPr>
                                <w:ilvl w:val="0"/>
                                <w:numId w:val="41"/>
                              </w:numPr>
                            </w:pPr>
                            <w:r w:rsidRPr="00010F5F">
                              <w:t>Fortalecer la estructura y autonomía en la Gerencia d</w:t>
                            </w:r>
                            <w:r>
                              <w:t>e  Crédito y Cobranza (Orden</w:t>
                            </w:r>
                            <w:r w:rsidRPr="00010F5F">
                              <w:t>, Control y Administración).</w:t>
                            </w:r>
                          </w:p>
                          <w:p w:rsidR="00EB0288" w:rsidRDefault="005A1733" w:rsidP="00D73CFF">
                            <w:pPr>
                              <w:pStyle w:val="Logro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 xml:space="preserve">Reestructura y cobro de deuda morosa </w:t>
                            </w:r>
                            <w:r w:rsidR="00DF30C0">
                              <w:t>($</w:t>
                            </w:r>
                            <w:r w:rsidR="00946D68">
                              <w:t>3</w:t>
                            </w:r>
                            <w:r w:rsidR="00DF30C0">
                              <w:t>500</w:t>
                            </w:r>
                            <w:r w:rsidR="00B669E7">
                              <w:t xml:space="preserve"> MP) a: CFE, TV Azteca, Banorte, Chedraui</w:t>
                            </w:r>
                            <w:r w:rsidR="00464FBB">
                              <w:t>,</w:t>
                            </w:r>
                            <w:r w:rsidR="00DF30C0">
                              <w:t xml:space="preserve"> Grupo</w:t>
                            </w:r>
                            <w:r>
                              <w:t xml:space="preserve"> Imagen</w:t>
                            </w:r>
                            <w:r w:rsidR="00DB598A">
                              <w:t xml:space="preserve"> </w:t>
                            </w:r>
                            <w:r w:rsidR="00831EE3">
                              <w:t xml:space="preserve"> </w:t>
                            </w:r>
                            <w:r w:rsidR="00DB598A">
                              <w:t>y</w:t>
                            </w:r>
                            <w:r w:rsidR="0023231E">
                              <w:t xml:space="preserve"> </w:t>
                            </w:r>
                            <w:r w:rsidR="00464FBB">
                              <w:t xml:space="preserve"> sector Industrial.</w:t>
                            </w:r>
                          </w:p>
                          <w:p w:rsidR="003379B1" w:rsidRDefault="003379B1" w:rsidP="00D73CFF">
                            <w:pPr>
                              <w:pStyle w:val="Logro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Líder de Proyecto, Contratar Seguro de Crédito. Implementar el Crédito vía Factoraje y/o Arrendamiento.</w:t>
                            </w:r>
                          </w:p>
                          <w:p w:rsidR="002E0F9D" w:rsidRDefault="003379B1" w:rsidP="00D73CFF">
                            <w:pPr>
                              <w:pStyle w:val="Logro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Ventas a Crédito</w:t>
                            </w:r>
                            <w:r w:rsidR="00A45A03">
                              <w:t>s</w:t>
                            </w:r>
                            <w:r>
                              <w:t xml:space="preserve"> 100% cobrable, </w:t>
                            </w:r>
                            <w:r w:rsidR="00A45A03">
                              <w:t xml:space="preserve">Incrementar el % de ingresos y </w:t>
                            </w:r>
                            <w:r w:rsidR="00CD1A5C">
                              <w:t>Minimizar los gastos</w:t>
                            </w:r>
                            <w:r>
                              <w:t xml:space="preserve"> de cobranza.</w:t>
                            </w:r>
                          </w:p>
                          <w:p w:rsidR="003D38AA" w:rsidRDefault="003D38AA" w:rsidP="00D73CFF">
                            <w:pPr>
                              <w:pStyle w:val="Logro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Diseñar y aplicar nuevas condiciones para</w:t>
                            </w:r>
                            <w:r w:rsidR="00A45A03">
                              <w:t xml:space="preserve"> el control y pago de comisiones</w:t>
                            </w:r>
                            <w:r>
                              <w:t>.</w:t>
                            </w:r>
                          </w:p>
                          <w:p w:rsidR="001D3218" w:rsidRPr="001D3218" w:rsidRDefault="001D3218" w:rsidP="00DB598A">
                            <w:pPr>
                              <w:spacing w:after="0"/>
                              <w:ind w:left="1068"/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B7A32" w:rsidRPr="00BB7A32" w:rsidRDefault="00BB7A32" w:rsidP="00DB598A">
                            <w:pPr>
                              <w:spacing w:after="0" w:line="240" w:lineRule="auto"/>
                              <w:ind w:left="1068" w:right="8"/>
                              <w:jc w:val="both"/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400506" w:rsidRPr="00BB7A32" w:rsidRDefault="00400506" w:rsidP="00DB598A">
                            <w:pPr>
                              <w:spacing w:after="40" w:line="220" w:lineRule="atLeast"/>
                              <w:ind w:left="1068" w:firstLine="360"/>
                              <w:rPr>
                                <w:rFonts w:ascii="Franklin Gothic Book" w:eastAsia="Times New Roman" w:hAnsi="Franklin Gothic Book" w:cs="Times New Roman"/>
                                <w:iCs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b/>
                                <w:iCs/>
                                <w:spacing w:val="-10"/>
                                <w:sz w:val="20"/>
                                <w:szCs w:val="20"/>
                                <w:lang w:val="es-ES"/>
                              </w:rPr>
                              <w:t>Gerente de Crédito y Cobranza / Nal. y Exp.  / TEKA MEXICANA, SA DE CV.</w:t>
                            </w: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b/>
                                <w:iCs/>
                                <w:spacing w:val="-10"/>
                                <w:sz w:val="19"/>
                                <w:szCs w:val="19"/>
                                <w:lang w:val="es-ES"/>
                              </w:rPr>
                              <w:tab/>
                            </w:r>
                            <w:r w:rsidR="00D73CFF">
                              <w:rPr>
                                <w:rFonts w:ascii="Franklin Gothic Book" w:eastAsia="Times New Roman" w:hAnsi="Franklin Gothic Book" w:cs="Times New Roman"/>
                                <w:b/>
                                <w:iCs/>
                                <w:spacing w:val="-10"/>
                                <w:sz w:val="19"/>
                                <w:szCs w:val="19"/>
                                <w:lang w:val="es-ES"/>
                              </w:rPr>
                              <w:tab/>
                            </w: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iCs/>
                                <w:spacing w:val="-10"/>
                                <w:sz w:val="18"/>
                                <w:szCs w:val="18"/>
                                <w:lang w:val="es-ES"/>
                              </w:rPr>
                              <w:t>Dic 2009 / Feb 2016</w:t>
                            </w:r>
                          </w:p>
                          <w:p w:rsidR="00400506" w:rsidRPr="00BB7A32" w:rsidRDefault="00400506" w:rsidP="00DB598A">
                            <w:pPr>
                              <w:spacing w:after="0" w:line="240" w:lineRule="auto"/>
                              <w:ind w:left="1788" w:right="8" w:hanging="360"/>
                              <w:jc w:val="both"/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400506" w:rsidRPr="00BB7A32" w:rsidRDefault="00400506" w:rsidP="00DB598A">
                            <w:pPr>
                              <w:spacing w:after="0" w:line="240" w:lineRule="auto"/>
                              <w:ind w:left="1788" w:right="8" w:hanging="360"/>
                              <w:jc w:val="both"/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Logros</w:t>
                            </w:r>
                          </w:p>
                          <w:p w:rsidR="00400506" w:rsidRPr="00BB7A32" w:rsidRDefault="00400506" w:rsidP="00DB598A">
                            <w:pPr>
                              <w:spacing w:after="0" w:line="240" w:lineRule="auto"/>
                              <w:ind w:left="1068" w:right="8"/>
                              <w:jc w:val="both"/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</w:p>
                          <w:p w:rsidR="00400506" w:rsidRPr="00BB7A32" w:rsidRDefault="00400506" w:rsidP="00DB598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788" w:right="8"/>
                              <w:jc w:val="both"/>
                              <w:rPr>
                                <w:rFonts w:ascii="Franklin Gothic Book" w:eastAsia="Times New Roman" w:hAnsi="Franklin Gothic Book" w:cs="Times New Roman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Restructura 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en el área </w:t>
                            </w: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y establecer lineamientos de control. Crear y aplicar  Políticas y Procedimientos.</w:t>
                            </w:r>
                          </w:p>
                          <w:p w:rsidR="00400506" w:rsidRDefault="00400506" w:rsidP="00DB598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788" w:right="8"/>
                              <w:jc w:val="both"/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Certeza en los ingresos para la Cía. Autorizar y controlar los descuentos por (Promoción y Publicidad) </w:t>
                            </w:r>
                          </w:p>
                          <w:p w:rsidR="00400506" w:rsidRPr="00D74361" w:rsidRDefault="00400506" w:rsidP="00DB598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788"/>
                              <w:jc w:val="both"/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9248D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Validar y Controlar la facturación y evidencia de cobro para las cuentas por cobra</w:t>
                            </w:r>
                            <w:r w:rsidR="00756C24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23231E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de:</w:t>
                            </w:r>
                            <w:r w:rsidR="00756C24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 xml:space="preserve"> Liverpool, Home Depot, Wal-Mart, Sea</w:t>
                            </w:r>
                            <w:r w:rsidR="0023231E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/>
                              </w:rPr>
                              <w:t>rs.</w:t>
                            </w:r>
                          </w:p>
                          <w:p w:rsidR="00400506" w:rsidRPr="00BB7A32" w:rsidRDefault="00400506" w:rsidP="00DB598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788" w:right="8"/>
                              <w:jc w:val="both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 w:eastAsia="es-MX"/>
                              </w:rPr>
                              <w:t>Eliminar Ventas por malas prácticas fiscales. Aplicar el pago de comisiones sobre Venta Cobrada.</w:t>
                            </w:r>
                          </w:p>
                          <w:p w:rsidR="00400506" w:rsidRPr="00BB7A32" w:rsidRDefault="00400506" w:rsidP="00DB598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788" w:right="8"/>
                              <w:jc w:val="both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 w:eastAsia="es-MX"/>
                              </w:rPr>
                              <w:t xml:space="preserve">Auditar Almacén (entregas) y Canales de distribución, Conciliar Ventas </w:t>
                            </w: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b/>
                                <w:sz w:val="16"/>
                                <w:szCs w:val="16"/>
                                <w:lang w:val="es-ES" w:eastAsia="es-MX"/>
                              </w:rPr>
                              <w:t>vs</w:t>
                            </w: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 w:eastAsia="es-MX"/>
                              </w:rPr>
                              <w:t xml:space="preserve"> Facturas x Cobrar.</w:t>
                            </w:r>
                            <w:r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 w:eastAsia="es-MX"/>
                              </w:rPr>
                              <w:t xml:space="preserve"> / Eliminar malas practicas</w:t>
                            </w:r>
                            <w:r w:rsidRPr="00BB7A32">
                              <w:rPr>
                                <w:rFonts w:ascii="Franklin Gothic Book" w:eastAsia="Times New Roman" w:hAnsi="Franklin Gothic Book" w:cs="Times New Roman"/>
                                <w:sz w:val="16"/>
                                <w:szCs w:val="16"/>
                                <w:lang w:val="es-ES" w:eastAsia="es-MX"/>
                              </w:rPr>
                              <w:t xml:space="preserve">  </w:t>
                            </w:r>
                          </w:p>
                          <w:p w:rsidR="001D3218" w:rsidRPr="00602620" w:rsidRDefault="001D3218" w:rsidP="001D3218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1D3218" w:rsidRPr="001D3218" w:rsidRDefault="001D3218" w:rsidP="001D3218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0;margin-top:21.75pt;width:558pt;height:34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" fillcolor="white [3201]" stroked="f" strokeweight=".5pt">
                <v:textbox>
                  <w:txbxContent>
                    <w:p w:rsidR="00182D5D" w:rsidRPr="00182D5D" w:rsidRDefault="00774A9D" w:rsidP="00182D5D">
                      <w:pPr>
                        <w:ind w:firstLine="360"/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</w:pP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>Historial</w:t>
                      </w:r>
                      <w:r w:rsidR="001D3218"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 xml:space="preserve"> Laboral</w:t>
                      </w:r>
                    </w:p>
                    <w:p w:rsidR="00182D5D" w:rsidRPr="00182D5D" w:rsidRDefault="00182D5D" w:rsidP="00540436">
                      <w:pPr>
                        <w:spacing w:after="0"/>
                        <w:ind w:firstLine="360"/>
                        <w:rPr>
                          <w:rFonts w:ascii="Franklin Gothic Book" w:hAnsi="Franklin Gothic Book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1D3218" w:rsidRDefault="00EE0A0A" w:rsidP="00DB598A">
                      <w:pPr>
                        <w:spacing w:after="0"/>
                        <w:ind w:left="1068" w:firstLine="360"/>
                        <w:rPr>
                          <w:rFonts w:ascii="Franklin Gothic Book" w:hAnsi="Franklin Gothic Book"/>
                          <w:color w:val="000000" w:themeColor="text1"/>
                          <w:sz w:val="18"/>
                          <w:szCs w:val="18"/>
                        </w:rPr>
                      </w:pPr>
                      <w:r w:rsidRPr="00BF6446">
                        <w:rPr>
                          <w:rFonts w:ascii="Franklin Gothic Book" w:hAnsi="Franklin Gothic Book"/>
                          <w:b/>
                          <w:color w:val="000000" w:themeColor="text1"/>
                          <w:sz w:val="20"/>
                          <w:szCs w:val="20"/>
                        </w:rPr>
                        <w:t>Administrador</w:t>
                      </w:r>
                      <w:r w:rsidR="00404584" w:rsidRPr="00BF6446">
                        <w:rPr>
                          <w:rFonts w:ascii="Franklin Gothic Book" w:hAnsi="Franklin Gothic Book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de Credito y Cobranza</w:t>
                      </w:r>
                      <w:r w:rsidR="00D31E6F">
                        <w:rPr>
                          <w:rFonts w:ascii="Franklin Gothic Book" w:hAnsi="Franklin Gothic Book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Pymes</w:t>
                      </w:r>
                      <w:r w:rsidR="00404584" w:rsidRPr="00BF6446">
                        <w:rPr>
                          <w:rFonts w:ascii="Franklin Gothic Book" w:hAnsi="Franklin Gothic Book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/ La Huerta. SA DE CV</w:t>
                      </w:r>
                      <w:r w:rsidR="00651F29" w:rsidRPr="00F85375">
                        <w:rPr>
                          <w:rFonts w:ascii="Franklin Gothic Book" w:hAnsi="Franklin Gothic Book"/>
                          <w:b/>
                          <w:color w:val="000000" w:themeColor="text1"/>
                          <w:sz w:val="19"/>
                          <w:szCs w:val="19"/>
                        </w:rPr>
                        <w:tab/>
                      </w:r>
                      <w:r w:rsidR="00D73CFF">
                        <w:rPr>
                          <w:rFonts w:ascii="Franklin Gothic Book" w:hAnsi="Franklin Gothic Book"/>
                          <w:b/>
                          <w:color w:val="000000" w:themeColor="text1"/>
                          <w:sz w:val="19"/>
                          <w:szCs w:val="19"/>
                        </w:rPr>
                        <w:tab/>
                      </w:r>
                      <w:r w:rsidR="001D3218" w:rsidRPr="00512BD2">
                        <w:rPr>
                          <w:rFonts w:ascii="Franklin Gothic Book" w:hAnsi="Franklin Gothic Book"/>
                          <w:color w:val="000000" w:themeColor="text1"/>
                          <w:sz w:val="18"/>
                          <w:szCs w:val="18"/>
                        </w:rPr>
                        <w:t>Octubre 2019 / Actual</w:t>
                      </w:r>
                    </w:p>
                    <w:p w:rsidR="004C74F0" w:rsidRDefault="004C74F0" w:rsidP="00DB598A">
                      <w:pPr>
                        <w:spacing w:after="0"/>
                        <w:ind w:left="1068" w:firstLine="360"/>
                        <w:rPr>
                          <w:rFonts w:ascii="Franklin Gothic Book" w:hAnsi="Franklin Gothic Book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C74F0" w:rsidRPr="00F85375" w:rsidRDefault="004C74F0" w:rsidP="00DB598A">
                      <w:pPr>
                        <w:spacing w:after="0"/>
                        <w:ind w:left="1068" w:firstLine="360"/>
                        <w:rPr>
                          <w:rFonts w:ascii="Franklin Gothic Book" w:hAnsi="Franklin Gothic Book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Franklin Gothic Book" w:hAnsi="Franklin Gothic Book"/>
                          <w:color w:val="000000" w:themeColor="text1"/>
                          <w:sz w:val="18"/>
                          <w:szCs w:val="18"/>
                        </w:rPr>
                        <w:t>Logros</w:t>
                      </w:r>
                    </w:p>
                    <w:p w:rsidR="00970AD8" w:rsidRPr="006E37CC" w:rsidRDefault="00970AD8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068"/>
                      </w:pPr>
                    </w:p>
                    <w:p w:rsidR="00453C7C" w:rsidRPr="00453C7C" w:rsidRDefault="00453C7C" w:rsidP="00DB598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788" w:right="8"/>
                        <w:rPr>
                          <w:rFonts w:ascii="Franklin Gothic Book" w:eastAsia="Times New Roman" w:hAnsi="Franklin Gothic Book" w:cs="Times New Roman"/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453C7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Restructura </w:t>
                      </w:r>
                      <w:r w:rsidR="009856CE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y control </w:t>
                      </w:r>
                      <w:r w:rsidR="00345023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de</w:t>
                      </w:r>
                      <w:r w:rsidR="00C40C4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l Crédito </w:t>
                      </w:r>
                      <w:r w:rsidRPr="00453C7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y</w:t>
                      </w:r>
                      <w:r w:rsidR="009856CE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 la Cobranza, </w:t>
                      </w:r>
                      <w:r w:rsidRPr="00453C7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establecer </w:t>
                      </w:r>
                      <w:r w:rsidR="008E4AE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lineamientos de control.</w:t>
                      </w:r>
                      <w:r w:rsidR="0092760A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9856CE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(Políticas y Procesos) </w:t>
                      </w:r>
                    </w:p>
                    <w:p w:rsidR="00453C7C" w:rsidRPr="00453C7C" w:rsidRDefault="009856CE" w:rsidP="00DB598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788" w:right="8"/>
                        <w:rPr>
                          <w:rFonts w:ascii="Franklin Gothic Book" w:eastAsia="Times New Roman" w:hAnsi="Franklin Gothic Book" w:cs="Times New Roman"/>
                          <w:i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Aplicar y </w:t>
                      </w:r>
                      <w:r w:rsidR="000D0C7B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Respetar</w:t>
                      </w: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 las</w:t>
                      </w:r>
                      <w:r w:rsidR="0092760A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 condiciones del </w:t>
                      </w: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C</w:t>
                      </w:r>
                      <w:r w:rsidR="008E4AE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rédito</w:t>
                      </w: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53C7C" w:rsidRPr="00453C7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(</w:t>
                      </w:r>
                      <w:r w:rsidR="0015589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Análisis, </w:t>
                      </w: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Monto, </w:t>
                      </w:r>
                      <w:r w:rsidR="00453C7C" w:rsidRPr="00453C7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Plazo, Cobro y Garantía) </w:t>
                      </w:r>
                    </w:p>
                    <w:p w:rsidR="009856CE" w:rsidRPr="009856CE" w:rsidRDefault="009856CE" w:rsidP="00DB598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788" w:right="8"/>
                        <w:rPr>
                          <w:rFonts w:ascii="Franklin Gothic Book" w:eastAsia="Times New Roman" w:hAnsi="Franklin Gothic Book" w:cs="Times New Roman"/>
                          <w:i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Minimizar el riesgo de incobrables y Maximizar de manera segura la rentabilidad de las Ventas a </w:t>
                      </w:r>
                      <w:r w:rsidR="0015589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Crédito</w:t>
                      </w: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. </w:t>
                      </w:r>
                    </w:p>
                    <w:p w:rsidR="00453C7C" w:rsidRPr="00D74ABA" w:rsidRDefault="00D74ABA" w:rsidP="00DB598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788" w:right="8"/>
                        <w:rPr>
                          <w:rFonts w:ascii="Franklin Gothic Book" w:eastAsia="Times New Roman" w:hAnsi="Franklin Gothic Book" w:cs="Times New Roman"/>
                          <w:i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E</w:t>
                      </w:r>
                      <w:r w:rsidR="008E4AE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mpat</w:t>
                      </w:r>
                      <w:r w:rsidR="0015589C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ía  y alianza con los clientes, Solucionar conflictos que entorpezcan las Venta y el Cobro oportuno. </w:t>
                      </w:r>
                    </w:p>
                    <w:p w:rsidR="00CA1BA3" w:rsidRPr="006E37CC" w:rsidRDefault="00CA1BA3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788"/>
                      </w:pPr>
                    </w:p>
                    <w:p w:rsidR="00A832B0" w:rsidRPr="006E37CC" w:rsidRDefault="00A832B0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788"/>
                      </w:pPr>
                    </w:p>
                    <w:p w:rsidR="00CA1BA3" w:rsidRDefault="00CA1BA3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788" w:hanging="360"/>
                        <w:rPr>
                          <w:sz w:val="18"/>
                          <w:szCs w:val="18"/>
                        </w:rPr>
                      </w:pPr>
                      <w:r w:rsidRPr="00DA00C2">
                        <w:rPr>
                          <w:b/>
                          <w:sz w:val="20"/>
                          <w:szCs w:val="20"/>
                        </w:rPr>
                        <w:t>Gerente de Crédito y Cobranza / Nal</w:t>
                      </w:r>
                      <w:r w:rsidR="00653531" w:rsidRPr="00DA00C2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A00C2">
                        <w:rPr>
                          <w:b/>
                          <w:sz w:val="20"/>
                          <w:szCs w:val="20"/>
                        </w:rPr>
                        <w:t xml:space="preserve"> y Exp. / IGSA, SA de CV</w:t>
                      </w:r>
                      <w:r w:rsidRPr="00DA00C2">
                        <w:rPr>
                          <w:sz w:val="20"/>
                          <w:szCs w:val="20"/>
                        </w:rPr>
                        <w:tab/>
                      </w:r>
                      <w:r w:rsidR="005B7DDC">
                        <w:rPr>
                          <w:sz w:val="18"/>
                          <w:szCs w:val="18"/>
                        </w:rPr>
                        <w:tab/>
                      </w:r>
                      <w:r w:rsidRPr="00512BD2">
                        <w:rPr>
                          <w:sz w:val="18"/>
                          <w:szCs w:val="18"/>
                        </w:rPr>
                        <w:t xml:space="preserve">Feb 2016 </w:t>
                      </w:r>
                      <w:r w:rsidR="005B7DDC" w:rsidRPr="00512BD2">
                        <w:rPr>
                          <w:sz w:val="18"/>
                          <w:szCs w:val="18"/>
                        </w:rPr>
                        <w:t>/</w:t>
                      </w:r>
                      <w:r w:rsidRPr="00512BD2">
                        <w:rPr>
                          <w:sz w:val="18"/>
                          <w:szCs w:val="18"/>
                        </w:rPr>
                        <w:t>Junio 2019</w:t>
                      </w:r>
                      <w:r w:rsidRPr="005B7DD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4C74F0" w:rsidRDefault="004C74F0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788" w:hanging="360"/>
                        <w:rPr>
                          <w:sz w:val="18"/>
                          <w:szCs w:val="18"/>
                        </w:rPr>
                      </w:pPr>
                    </w:p>
                    <w:p w:rsidR="004C74F0" w:rsidRDefault="004C74F0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788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Logros</w:t>
                      </w:r>
                    </w:p>
                    <w:p w:rsidR="00512BD2" w:rsidRDefault="005C5533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788"/>
                      </w:pPr>
                      <w:r>
                        <w:t xml:space="preserve"> </w:t>
                      </w:r>
                    </w:p>
                    <w:p w:rsidR="00010F5F" w:rsidRPr="00010F5F" w:rsidRDefault="00010F5F" w:rsidP="00D73CFF">
                      <w:pPr>
                        <w:pStyle w:val="Logro"/>
                        <w:numPr>
                          <w:ilvl w:val="0"/>
                          <w:numId w:val="41"/>
                        </w:numPr>
                      </w:pPr>
                      <w:r w:rsidRPr="00010F5F">
                        <w:t>Fortalecer la estructura y autonomía en la Gerencia d</w:t>
                      </w:r>
                      <w:r>
                        <w:t>e  Crédito y Cobranza (Orden</w:t>
                      </w:r>
                      <w:r w:rsidRPr="00010F5F">
                        <w:t>, Control y Administración).</w:t>
                      </w:r>
                    </w:p>
                    <w:p w:rsidR="00EB0288" w:rsidRDefault="005A1733" w:rsidP="00D73CFF">
                      <w:pPr>
                        <w:pStyle w:val="Logro"/>
                        <w:numPr>
                          <w:ilvl w:val="0"/>
                          <w:numId w:val="41"/>
                        </w:numPr>
                      </w:pPr>
                      <w:r>
                        <w:t xml:space="preserve">Reestructura y cobro de deuda morosa </w:t>
                      </w:r>
                      <w:r w:rsidR="00DF30C0">
                        <w:t>($</w:t>
                      </w:r>
                      <w:r w:rsidR="00946D68">
                        <w:t>3</w:t>
                      </w:r>
                      <w:r w:rsidR="00DF30C0">
                        <w:t>500</w:t>
                      </w:r>
                      <w:r w:rsidR="00B669E7">
                        <w:t xml:space="preserve"> MP) a: CFE, TV Azteca, Banorte, Chedraui</w:t>
                      </w:r>
                      <w:r w:rsidR="00464FBB">
                        <w:t>,</w:t>
                      </w:r>
                      <w:r w:rsidR="00DF30C0">
                        <w:t xml:space="preserve"> Grupo</w:t>
                      </w:r>
                      <w:r>
                        <w:t xml:space="preserve"> Imagen</w:t>
                      </w:r>
                      <w:r w:rsidR="00DB598A">
                        <w:t xml:space="preserve"> </w:t>
                      </w:r>
                      <w:r w:rsidR="00831EE3">
                        <w:t xml:space="preserve"> </w:t>
                      </w:r>
                      <w:r w:rsidR="00DB598A">
                        <w:t>y</w:t>
                      </w:r>
                      <w:r w:rsidR="0023231E">
                        <w:t xml:space="preserve"> </w:t>
                      </w:r>
                      <w:r w:rsidR="00464FBB">
                        <w:t xml:space="preserve"> sector Industrial.</w:t>
                      </w:r>
                    </w:p>
                    <w:p w:rsidR="003379B1" w:rsidRDefault="003379B1" w:rsidP="00D73CFF">
                      <w:pPr>
                        <w:pStyle w:val="Logro"/>
                        <w:numPr>
                          <w:ilvl w:val="0"/>
                          <w:numId w:val="41"/>
                        </w:numPr>
                      </w:pPr>
                      <w:r>
                        <w:t>Líder de Proyecto, Contratar Seguro de Crédito. Implementar el Crédito vía Factoraje y/o Arrendamiento.</w:t>
                      </w:r>
                    </w:p>
                    <w:p w:rsidR="002E0F9D" w:rsidRDefault="003379B1" w:rsidP="00D73CFF">
                      <w:pPr>
                        <w:pStyle w:val="Logro"/>
                        <w:numPr>
                          <w:ilvl w:val="0"/>
                          <w:numId w:val="41"/>
                        </w:numPr>
                      </w:pPr>
                      <w:r>
                        <w:t>Ventas a Crédito</w:t>
                      </w:r>
                      <w:r w:rsidR="00A45A03">
                        <w:t>s</w:t>
                      </w:r>
                      <w:r>
                        <w:t xml:space="preserve"> 100% cobrable, </w:t>
                      </w:r>
                      <w:r w:rsidR="00A45A03">
                        <w:t xml:space="preserve">Incrementar el % de ingresos y </w:t>
                      </w:r>
                      <w:r w:rsidR="00CD1A5C">
                        <w:t>Minimizar los gastos</w:t>
                      </w:r>
                      <w:r>
                        <w:t xml:space="preserve"> de cobranza.</w:t>
                      </w:r>
                    </w:p>
                    <w:p w:rsidR="003D38AA" w:rsidRDefault="003D38AA" w:rsidP="00D73CFF">
                      <w:pPr>
                        <w:pStyle w:val="Logro"/>
                        <w:numPr>
                          <w:ilvl w:val="0"/>
                          <w:numId w:val="41"/>
                        </w:numPr>
                      </w:pPr>
                      <w:r>
                        <w:t>Diseñar y aplicar nuevas condiciones para</w:t>
                      </w:r>
                      <w:r w:rsidR="00A45A03">
                        <w:t xml:space="preserve"> el control y pago de comisiones</w:t>
                      </w:r>
                      <w:r>
                        <w:t>.</w:t>
                      </w:r>
                    </w:p>
                    <w:p w:rsidR="001D3218" w:rsidRPr="001D3218" w:rsidRDefault="001D3218" w:rsidP="00DB598A">
                      <w:pPr>
                        <w:spacing w:after="0"/>
                        <w:ind w:left="1068"/>
                        <w:jc w:val="both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</w:pPr>
                    </w:p>
                    <w:p w:rsidR="00BB7A32" w:rsidRPr="00BB7A32" w:rsidRDefault="00BB7A32" w:rsidP="00DB598A">
                      <w:pPr>
                        <w:spacing w:after="0" w:line="240" w:lineRule="auto"/>
                        <w:ind w:left="1068" w:right="8"/>
                        <w:jc w:val="both"/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:rsidR="00400506" w:rsidRPr="00BB7A32" w:rsidRDefault="00400506" w:rsidP="00DB598A">
                      <w:pPr>
                        <w:spacing w:after="40" w:line="220" w:lineRule="atLeast"/>
                        <w:ind w:left="1068" w:firstLine="360"/>
                        <w:rPr>
                          <w:rFonts w:ascii="Franklin Gothic Book" w:eastAsia="Times New Roman" w:hAnsi="Franklin Gothic Book" w:cs="Times New Roman"/>
                          <w:iCs/>
                          <w:spacing w:val="-10"/>
                          <w:sz w:val="18"/>
                          <w:szCs w:val="18"/>
                          <w:lang w:val="es-ES"/>
                        </w:rPr>
                      </w:pPr>
                      <w:r w:rsidRPr="00BB7A32">
                        <w:rPr>
                          <w:rFonts w:ascii="Franklin Gothic Book" w:eastAsia="Times New Roman" w:hAnsi="Franklin Gothic Book" w:cs="Times New Roman"/>
                          <w:b/>
                          <w:iCs/>
                          <w:spacing w:val="-10"/>
                          <w:sz w:val="20"/>
                          <w:szCs w:val="20"/>
                          <w:lang w:val="es-ES"/>
                        </w:rPr>
                        <w:t>Gerente de Crédito y Cobranza / Nal. y Exp.  / TEKA MEXICANA, SA DE CV.</w:t>
                      </w:r>
                      <w:r w:rsidRPr="00BB7A32">
                        <w:rPr>
                          <w:rFonts w:ascii="Franklin Gothic Book" w:eastAsia="Times New Roman" w:hAnsi="Franklin Gothic Book" w:cs="Times New Roman"/>
                          <w:b/>
                          <w:iCs/>
                          <w:spacing w:val="-10"/>
                          <w:sz w:val="19"/>
                          <w:szCs w:val="19"/>
                          <w:lang w:val="es-ES"/>
                        </w:rPr>
                        <w:tab/>
                      </w:r>
                      <w:r w:rsidR="00D73CFF">
                        <w:rPr>
                          <w:rFonts w:ascii="Franklin Gothic Book" w:eastAsia="Times New Roman" w:hAnsi="Franklin Gothic Book" w:cs="Times New Roman"/>
                          <w:b/>
                          <w:iCs/>
                          <w:spacing w:val="-10"/>
                          <w:sz w:val="19"/>
                          <w:szCs w:val="19"/>
                          <w:lang w:val="es-ES"/>
                        </w:rPr>
                        <w:tab/>
                      </w:r>
                      <w:r w:rsidRPr="00BB7A32">
                        <w:rPr>
                          <w:rFonts w:ascii="Franklin Gothic Book" w:eastAsia="Times New Roman" w:hAnsi="Franklin Gothic Book" w:cs="Times New Roman"/>
                          <w:iCs/>
                          <w:spacing w:val="-10"/>
                          <w:sz w:val="18"/>
                          <w:szCs w:val="18"/>
                          <w:lang w:val="es-ES"/>
                        </w:rPr>
                        <w:t>Dic 2009 / Feb 2016</w:t>
                      </w:r>
                    </w:p>
                    <w:p w:rsidR="00400506" w:rsidRPr="00BB7A32" w:rsidRDefault="00400506" w:rsidP="00DB598A">
                      <w:pPr>
                        <w:spacing w:after="0" w:line="240" w:lineRule="auto"/>
                        <w:ind w:left="1788" w:right="8" w:hanging="360"/>
                        <w:jc w:val="both"/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:rsidR="00400506" w:rsidRPr="00BB7A32" w:rsidRDefault="00400506" w:rsidP="00DB598A">
                      <w:pPr>
                        <w:spacing w:after="0" w:line="240" w:lineRule="auto"/>
                        <w:ind w:left="1788" w:right="8" w:hanging="360"/>
                        <w:jc w:val="both"/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</w:pP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Logros</w:t>
                      </w:r>
                    </w:p>
                    <w:p w:rsidR="00400506" w:rsidRPr="00BB7A32" w:rsidRDefault="00400506" w:rsidP="00DB598A">
                      <w:pPr>
                        <w:spacing w:after="0" w:line="240" w:lineRule="auto"/>
                        <w:ind w:left="1068" w:right="8"/>
                        <w:jc w:val="both"/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</w:pP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ab/>
                      </w:r>
                    </w:p>
                    <w:p w:rsidR="00400506" w:rsidRPr="00BB7A32" w:rsidRDefault="00400506" w:rsidP="00DB598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788" w:right="8"/>
                        <w:jc w:val="both"/>
                        <w:rPr>
                          <w:rFonts w:ascii="Franklin Gothic Book" w:eastAsia="Times New Roman" w:hAnsi="Franklin Gothic Book" w:cs="Times New Roman"/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Restructura </w:t>
                      </w: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en el área </w:t>
                      </w: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y establecer lineamientos de control. Crear y aplicar  Políticas y Procedimientos.</w:t>
                      </w:r>
                    </w:p>
                    <w:p w:rsidR="00400506" w:rsidRDefault="00400506" w:rsidP="00DB598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788" w:right="8"/>
                        <w:jc w:val="both"/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</w:pP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Certeza en los ingresos para la Cía. Autorizar y controlar los descuentos por (Promoción y Publicidad) </w:t>
                      </w:r>
                    </w:p>
                    <w:p w:rsidR="00400506" w:rsidRPr="00D74361" w:rsidRDefault="00400506" w:rsidP="00DB598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/>
                        <w:ind w:left="1788"/>
                        <w:jc w:val="both"/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</w:pPr>
                      <w:r w:rsidRPr="00D9248D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Validar y Controlar la facturación y evidencia de cobro para las cuentas por cobra</w:t>
                      </w:r>
                      <w:r w:rsidR="00756C24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23231E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de:</w:t>
                      </w:r>
                      <w:r w:rsidR="00756C24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 xml:space="preserve"> Liverpool, Home Depot, Wal-Mart, Sea</w:t>
                      </w:r>
                      <w:r w:rsidR="0023231E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/>
                        </w:rPr>
                        <w:t>rs.</w:t>
                      </w:r>
                    </w:p>
                    <w:p w:rsidR="00400506" w:rsidRPr="00BB7A32" w:rsidRDefault="00400506" w:rsidP="00DB598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788" w:right="8"/>
                        <w:jc w:val="both"/>
                        <w:rPr>
                          <w:rFonts w:ascii="Franklin Gothic Book" w:hAnsi="Franklin Gothic Book"/>
                          <w:sz w:val="16"/>
                          <w:szCs w:val="16"/>
                          <w:lang w:val="es-ES"/>
                        </w:rPr>
                      </w:pP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 w:eastAsia="es-MX"/>
                        </w:rPr>
                        <w:t>Eliminar Ventas por malas prácticas fiscales. Aplicar el pago de comisiones sobre Venta Cobrada.</w:t>
                      </w:r>
                    </w:p>
                    <w:p w:rsidR="00400506" w:rsidRPr="00BB7A32" w:rsidRDefault="00400506" w:rsidP="00DB598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788" w:right="8"/>
                        <w:jc w:val="both"/>
                        <w:rPr>
                          <w:rFonts w:ascii="Franklin Gothic Book" w:hAnsi="Franklin Gothic Book"/>
                          <w:sz w:val="16"/>
                          <w:szCs w:val="16"/>
                          <w:lang w:val="es-ES"/>
                        </w:rPr>
                      </w:pP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 w:eastAsia="es-MX"/>
                        </w:rPr>
                        <w:t xml:space="preserve">Auditar Almacén (entregas) y Canales de distribución, Conciliar Ventas </w:t>
                      </w:r>
                      <w:r w:rsidRPr="00BB7A32">
                        <w:rPr>
                          <w:rFonts w:ascii="Franklin Gothic Book" w:eastAsia="Times New Roman" w:hAnsi="Franklin Gothic Book" w:cs="Times New Roman"/>
                          <w:b/>
                          <w:sz w:val="16"/>
                          <w:szCs w:val="16"/>
                          <w:lang w:val="es-ES" w:eastAsia="es-MX"/>
                        </w:rPr>
                        <w:t>vs</w:t>
                      </w: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 w:eastAsia="es-MX"/>
                        </w:rPr>
                        <w:t xml:space="preserve"> Facturas x Cobrar.</w:t>
                      </w:r>
                      <w:r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 w:eastAsia="es-MX"/>
                        </w:rPr>
                        <w:t xml:space="preserve"> / Eliminar malas practicas</w:t>
                      </w:r>
                      <w:r w:rsidRPr="00BB7A32">
                        <w:rPr>
                          <w:rFonts w:ascii="Franklin Gothic Book" w:eastAsia="Times New Roman" w:hAnsi="Franklin Gothic Book" w:cs="Times New Roman"/>
                          <w:sz w:val="16"/>
                          <w:szCs w:val="16"/>
                          <w:lang w:val="es-ES" w:eastAsia="es-MX"/>
                        </w:rPr>
                        <w:t xml:space="preserve">  </w:t>
                      </w:r>
                    </w:p>
                    <w:p w:rsidR="001D3218" w:rsidRPr="00602620" w:rsidRDefault="001D3218" w:rsidP="001D3218">
                      <w:pPr>
                        <w:spacing w:after="0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1D3218" w:rsidRPr="001D3218" w:rsidRDefault="001D3218" w:rsidP="001D3218">
                      <w:pPr>
                        <w:spacing w:after="0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218" w:rsidRPr="001D3218" w:rsidRDefault="001D3218" w:rsidP="001D3218"/>
    <w:p w:rsidR="001D3218" w:rsidRPr="001D3218" w:rsidRDefault="009A49E2" w:rsidP="009A49E2">
      <w:pPr>
        <w:tabs>
          <w:tab w:val="left" w:pos="3591"/>
        </w:tabs>
      </w:pPr>
      <w:r>
        <w:tab/>
      </w:r>
    </w:p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Pr="001D3218" w:rsidRDefault="001D3218" w:rsidP="001D3218"/>
    <w:p w:rsidR="001D3218" w:rsidRDefault="001D3218" w:rsidP="001D3218"/>
    <w:p w:rsidR="00DF31BA" w:rsidRDefault="00DF31BA" w:rsidP="001D3218">
      <w:pPr>
        <w:jc w:val="center"/>
      </w:pPr>
    </w:p>
    <w:p w:rsidR="001D3218" w:rsidRDefault="001D3218" w:rsidP="001D3218">
      <w:pPr>
        <w:jc w:val="center"/>
      </w:pPr>
    </w:p>
    <w:p w:rsidR="001D3218" w:rsidRDefault="001D3218" w:rsidP="001D3218">
      <w:pPr>
        <w:jc w:val="center"/>
      </w:pPr>
    </w:p>
    <w:p w:rsidR="001D3218" w:rsidRDefault="001D3218" w:rsidP="001D3218">
      <w:pPr>
        <w:jc w:val="center"/>
      </w:pPr>
    </w:p>
    <w:p w:rsidR="0024056D" w:rsidRDefault="0024056D" w:rsidP="0024056D"/>
    <w:p w:rsidR="001D3218" w:rsidRDefault="009A49E2" w:rsidP="009A49E2">
      <w:pPr>
        <w:tabs>
          <w:tab w:val="left" w:pos="6535"/>
        </w:tabs>
      </w:pPr>
      <w:r>
        <w:tab/>
      </w:r>
    </w:p>
    <w:p w:rsidR="00400506" w:rsidRPr="00400506" w:rsidRDefault="00400506" w:rsidP="00400506">
      <w:pPr>
        <w:spacing w:after="0"/>
        <w:jc w:val="right"/>
        <w:rPr>
          <w:rFonts w:ascii="Franklin Gothic Demi Cond" w:hAnsi="Franklin Gothic Demi Cond"/>
          <w:sz w:val="30"/>
          <w:szCs w:val="3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7056120" cy="2125980"/>
                <wp:effectExtent l="0" t="0" r="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212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84" w:rsidRDefault="00781E84" w:rsidP="00C041DB">
                            <w:pPr>
                              <w:pStyle w:val="Puesto1"/>
                              <w:ind w:firstLine="360"/>
                              <w:jc w:val="both"/>
                              <w:rPr>
                                <w:rFonts w:ascii="Franklin Gothic Book" w:hAnsi="Franklin Gothic Book"/>
                                <w:iCs/>
                              </w:rPr>
                            </w:pPr>
                          </w:p>
                          <w:p w:rsidR="005F3AD6" w:rsidRDefault="005F3AD6" w:rsidP="00DB598A">
                            <w:pPr>
                              <w:pStyle w:val="Puesto1"/>
                              <w:ind w:left="708" w:firstLine="708"/>
                              <w:jc w:val="both"/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BF6446">
                              <w:rPr>
                                <w:rFonts w:ascii="Franklin Gothic Book" w:hAnsi="Franklin Gothic Book"/>
                                <w:iCs/>
                              </w:rPr>
                              <w:t>Gerente Nacional de Crédito y Cobranza.</w:t>
                            </w:r>
                            <w:r w:rsidR="00907FD2" w:rsidRPr="00BF6446">
                              <w:rPr>
                                <w:rFonts w:ascii="Franklin Gothic Book" w:hAnsi="Franklin Gothic Book"/>
                                <w:iCs/>
                              </w:rPr>
                              <w:t xml:space="preserve"> </w:t>
                            </w:r>
                            <w:r w:rsidR="00BF6446">
                              <w:rPr>
                                <w:rFonts w:ascii="Franklin Gothic Book" w:hAnsi="Franklin Gothic Book"/>
                                <w:iCs/>
                              </w:rPr>
                              <w:t xml:space="preserve"> /  TRANSPORTES LIPU, SA DE CV.</w:t>
                            </w:r>
                            <w:r w:rsidR="005B7DDC">
                              <w:rPr>
                                <w:rFonts w:ascii="Franklin Gothic Book" w:hAnsi="Franklin Gothic Book"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 w:rsidR="00D73CFF">
                              <w:rPr>
                                <w:rFonts w:ascii="Franklin Gothic Book" w:hAnsi="Franklin Gothic Book"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 w:rsidR="00907FD2" w:rsidRPr="00512BD2"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  <w:t xml:space="preserve">Nov 2006  </w:t>
                            </w:r>
                            <w:r w:rsidR="00F531B4" w:rsidRPr="00512BD2"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907FD2" w:rsidRPr="00512BD2"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  <w:t xml:space="preserve">  Dic 2009</w:t>
                            </w:r>
                          </w:p>
                          <w:p w:rsidR="004C74F0" w:rsidRDefault="004C74F0" w:rsidP="004C74F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</w:pPr>
                          </w:p>
                          <w:p w:rsidR="004C74F0" w:rsidRPr="004C74F0" w:rsidRDefault="004C74F0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720" w:firstLine="696"/>
                            </w:pPr>
                            <w:r>
                              <w:t>Logros</w:t>
                            </w:r>
                          </w:p>
                          <w:p w:rsidR="00D74361" w:rsidRDefault="00512BD2" w:rsidP="00010F5F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C5533">
                              <w:t xml:space="preserve"> </w:t>
                            </w:r>
                          </w:p>
                          <w:p w:rsidR="00D74361" w:rsidRDefault="00D74361" w:rsidP="00D74361">
                            <w:pPr>
                              <w:pStyle w:val="Logro"/>
                            </w:pPr>
                            <w:r>
                              <w:t>Crear e Implementar</w:t>
                            </w:r>
                            <w:r w:rsidRPr="00465FEC">
                              <w:t xml:space="preserve"> el are </w:t>
                            </w:r>
                            <w:r>
                              <w:t xml:space="preserve">de </w:t>
                            </w:r>
                            <w:r w:rsidRPr="00465FEC">
                              <w:t>Crédito y C</w:t>
                            </w:r>
                            <w:r>
                              <w:t>obranza en la Cía. (Estructura, Políticas, Procesos y Control).</w:t>
                            </w:r>
                          </w:p>
                          <w:p w:rsidR="002E0F9D" w:rsidRDefault="002E0F9D" w:rsidP="0076130D">
                            <w:pPr>
                              <w:pStyle w:val="Logro"/>
                              <w:rPr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 xml:space="preserve">Estandarizar y Controlar el crédito y la cobranza en las unidades de negocio (Personal, Escolar y Turismo) </w:t>
                            </w:r>
                          </w:p>
                          <w:p w:rsidR="00D74361" w:rsidRDefault="00D74361" w:rsidP="00D74361">
                            <w:pPr>
                              <w:pStyle w:val="Logro"/>
                            </w:pPr>
                            <w:r w:rsidRPr="00D9248D">
                              <w:t>Validar y Controlar la facturación y evidencia de cobro para las cuentas por cobra</w:t>
                            </w:r>
                            <w:r w:rsidR="00756C24">
                              <w:t xml:space="preserve"> de Empresas AAA, Sindicatos, Colegios.</w:t>
                            </w:r>
                          </w:p>
                          <w:p w:rsidR="005017D7" w:rsidRPr="00465FEC" w:rsidRDefault="005017D7" w:rsidP="0076130D">
                            <w:pPr>
                              <w:pStyle w:val="Logro"/>
                            </w:pPr>
                            <w:r w:rsidRPr="00465FEC">
                              <w:t>Certificar en ISO-9000 gestión de calidad a la</w:t>
                            </w:r>
                            <w:r>
                              <w:t xml:space="preserve"> Gerencia,</w:t>
                            </w:r>
                            <w:r w:rsidR="00171C39">
                              <w:t xml:space="preserve"> controlar la operación  y </w:t>
                            </w:r>
                            <w:r>
                              <w:t xml:space="preserve"> </w:t>
                            </w:r>
                            <w:r w:rsidR="00171C39">
                              <w:t>eliminar</w:t>
                            </w:r>
                            <w:r w:rsidR="00AE4A7E">
                              <w:t xml:space="preserve"> malas </w:t>
                            </w:r>
                            <w:r w:rsidR="00171C39">
                              <w:t>prácticas.</w:t>
                            </w:r>
                          </w:p>
                          <w:p w:rsidR="005017D7" w:rsidRDefault="0076130D" w:rsidP="0076130D">
                            <w:pPr>
                              <w:pStyle w:val="Logro"/>
                              <w:rPr>
                                <w:rFonts w:eastAsiaTheme="minorHAnsi" w:cstheme="minorBidi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>Incrementar los</w:t>
                            </w:r>
                            <w:r w:rsidR="005017D7">
                              <w:rPr>
                                <w:lang w:eastAsia="es-MX"/>
                              </w:rPr>
                              <w:t xml:space="preserve"> ingresos</w:t>
                            </w:r>
                            <w:r>
                              <w:rPr>
                                <w:lang w:eastAsia="es-MX"/>
                              </w:rPr>
                              <w:t xml:space="preserve"> en la Empresa</w:t>
                            </w:r>
                            <w:r w:rsidR="005017D7">
                              <w:rPr>
                                <w:lang w:eastAsia="es-MX"/>
                              </w:rPr>
                              <w:t xml:space="preserve">,  </w:t>
                            </w:r>
                            <w:r w:rsidR="00AE4A7E">
                              <w:rPr>
                                <w:lang w:eastAsia="es-MX"/>
                              </w:rPr>
                              <w:t xml:space="preserve">Atención inmediata a </w:t>
                            </w:r>
                            <w:r w:rsidR="005017D7">
                              <w:rPr>
                                <w:lang w:eastAsia="es-MX"/>
                              </w:rPr>
                              <w:t xml:space="preserve"> </w:t>
                            </w:r>
                            <w:r w:rsidR="00171C39">
                              <w:rPr>
                                <w:lang w:eastAsia="es-MX"/>
                              </w:rPr>
                              <w:t>penalizaciones en el servicio de transporte.</w:t>
                            </w:r>
                          </w:p>
                          <w:p w:rsidR="005A7F1A" w:rsidRDefault="005A7F1A" w:rsidP="0076130D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:rsidR="009D7F18" w:rsidRPr="009D7F18" w:rsidRDefault="009D7F18" w:rsidP="0076130D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:rsidR="005A7F1A" w:rsidRPr="00946D68" w:rsidRDefault="00907FD2" w:rsidP="00DB598A">
                            <w:pPr>
                              <w:pStyle w:val="Puesto1"/>
                              <w:spacing w:after="0"/>
                              <w:ind w:left="1068" w:firstLine="360"/>
                              <w:jc w:val="both"/>
                              <w:rPr>
                                <w:rFonts w:ascii="Franklin Gothic Book" w:hAnsi="Franklin Gothic Book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>Jefe Nacional de Crédito y Cobranza.  /  CODIPLYRSA</w:t>
                            </w:r>
                            <w:r w:rsidRPr="00946D68">
                              <w:rPr>
                                <w:rFonts w:ascii="Franklin Gothic Book" w:hAnsi="Franklin Gothic Book"/>
                                <w:bCs/>
                                <w:iCs/>
                              </w:rPr>
                              <w:tab/>
                            </w:r>
                            <w:r w:rsidR="00651F29" w:rsidRPr="00946D68">
                              <w:rPr>
                                <w:rFonts w:ascii="Franklin Gothic Book" w:hAnsi="Franklin Gothic Book"/>
                                <w:bCs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 w:rsidR="009E7B87" w:rsidRPr="00946D68">
                              <w:rPr>
                                <w:rFonts w:ascii="Franklin Gothic Book" w:hAnsi="Franklin Gothic Book"/>
                                <w:bCs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 w:rsidR="00D73CFF">
                              <w:rPr>
                                <w:rFonts w:ascii="Franklin Gothic Book" w:hAnsi="Franklin Gothic Book"/>
                                <w:bCs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 w:rsidRPr="00946D68">
                              <w:rPr>
                                <w:rFonts w:ascii="Franklin Gothic Book" w:hAnsi="Franklin Gothic Book"/>
                                <w:b w:val="0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Jun 2004  </w:t>
                            </w:r>
                            <w:r w:rsidR="00F531B4" w:rsidRPr="00946D68">
                              <w:rPr>
                                <w:rFonts w:ascii="Franklin Gothic Book" w:hAnsi="Franklin Gothic Book"/>
                                <w:b w:val="0"/>
                                <w:bCs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Pr="00946D68">
                              <w:rPr>
                                <w:rFonts w:ascii="Franklin Gothic Book" w:hAnsi="Franklin Gothic Book"/>
                                <w:b w:val="0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Jul 2005</w:t>
                            </w:r>
                          </w:p>
                          <w:p w:rsidR="00907FD2" w:rsidRPr="00946D68" w:rsidRDefault="00907FD2" w:rsidP="00DB598A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1428"/>
                              <w:rPr>
                                <w:b/>
                              </w:rPr>
                            </w:pPr>
                          </w:p>
                          <w:p w:rsidR="00907FD2" w:rsidRPr="00946D68" w:rsidRDefault="00907FD2" w:rsidP="00DB598A">
                            <w:pPr>
                              <w:pStyle w:val="Puesto1"/>
                              <w:ind w:left="1068" w:firstLine="360"/>
                              <w:jc w:val="both"/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iCs/>
                              </w:rPr>
                              <w:t>Jef</w:t>
                            </w:r>
                            <w:r w:rsidR="00BF6446" w:rsidRPr="00946D68">
                              <w:rPr>
                                <w:rFonts w:ascii="Franklin Gothic Book" w:hAnsi="Franklin Gothic Book"/>
                                <w:iCs/>
                              </w:rPr>
                              <w:t>e de Crédito, Cobranza Nal.</w:t>
                            </w:r>
                            <w:r w:rsidR="00D915CE" w:rsidRPr="00946D68">
                              <w:rPr>
                                <w:rFonts w:ascii="Franklin Gothic Book" w:hAnsi="Franklin Gothic Book"/>
                                <w:iCs/>
                              </w:rPr>
                              <w:t xml:space="preserve"> y </w:t>
                            </w:r>
                            <w:r w:rsidRPr="00946D68">
                              <w:rPr>
                                <w:rFonts w:ascii="Franklin Gothic Book" w:hAnsi="Franklin Gothic Book"/>
                                <w:iCs/>
                              </w:rPr>
                              <w:t xml:space="preserve"> Exp.</w:t>
                            </w:r>
                            <w:r w:rsidR="00F531B4" w:rsidRPr="00946D68">
                              <w:rPr>
                                <w:rFonts w:ascii="Franklin Gothic Book" w:hAnsi="Franklin Gothic Book"/>
                                <w:iCs/>
                              </w:rPr>
                              <w:t xml:space="preserve"> /  Grupo CONDUMEX, SA DE CV</w:t>
                            </w:r>
                            <w:r w:rsidR="00BF6446" w:rsidRPr="00946D68">
                              <w:rPr>
                                <w:rFonts w:ascii="Franklin Gothic Book" w:hAnsi="Franklin Gothic Book"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 w:rsidR="00D73CFF">
                              <w:rPr>
                                <w:rFonts w:ascii="Franklin Gothic Book" w:hAnsi="Franklin Gothic Book"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 w:rsidR="00F33AC6" w:rsidRPr="00946D68"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  <w:t xml:space="preserve">Sept 1997 </w:t>
                            </w:r>
                            <w:r w:rsidR="00F531B4" w:rsidRPr="00946D68"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F33AC6" w:rsidRPr="00946D68">
                              <w:rPr>
                                <w:rFonts w:ascii="Franklin Gothic Book" w:hAnsi="Franklin Gothic Book"/>
                                <w:b w:val="0"/>
                                <w:iCs/>
                                <w:sz w:val="18"/>
                                <w:szCs w:val="18"/>
                              </w:rPr>
                              <w:t xml:space="preserve">  Jun 2004</w:t>
                            </w:r>
                          </w:p>
                          <w:p w:rsidR="004C74F0" w:rsidRPr="00946D68" w:rsidRDefault="004C74F0" w:rsidP="004C74F0">
                            <w:pPr>
                              <w:pStyle w:val="Logro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rPr>
                                <w:b/>
                              </w:rPr>
                            </w:pPr>
                          </w:p>
                          <w:p w:rsidR="00907FD2" w:rsidRDefault="00907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left:0;text-align:left;margin-left:0;margin-top:15.6pt;width:555.6pt;height:167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" filled="f" stroked="f" strokeweight=".5pt">
                <v:textbox>
                  <w:txbxContent>
                    <w:p w:rsidR="00781E84" w:rsidRDefault="00781E84" w:rsidP="00C041DB">
                      <w:pPr>
                        <w:pStyle w:val="Puesto1"/>
                        <w:ind w:firstLine="360"/>
                        <w:jc w:val="both"/>
                        <w:rPr>
                          <w:rFonts w:ascii="Franklin Gothic Book" w:hAnsi="Franklin Gothic Book"/>
                          <w:iCs/>
                        </w:rPr>
                      </w:pPr>
                    </w:p>
                    <w:p w:rsidR="005F3AD6" w:rsidRDefault="005F3AD6" w:rsidP="00DB598A">
                      <w:pPr>
                        <w:pStyle w:val="Puesto1"/>
                        <w:ind w:left="708" w:firstLine="708"/>
                        <w:jc w:val="both"/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</w:pPr>
                      <w:r w:rsidRPr="00BF6446">
                        <w:rPr>
                          <w:rFonts w:ascii="Franklin Gothic Book" w:hAnsi="Franklin Gothic Book"/>
                          <w:iCs/>
                        </w:rPr>
                        <w:t>Gerente Nacional de Crédito y Cobranza.</w:t>
                      </w:r>
                      <w:r w:rsidR="00907FD2" w:rsidRPr="00BF6446">
                        <w:rPr>
                          <w:rFonts w:ascii="Franklin Gothic Book" w:hAnsi="Franklin Gothic Book"/>
                          <w:iCs/>
                        </w:rPr>
                        <w:t xml:space="preserve"> </w:t>
                      </w:r>
                      <w:r w:rsidR="00BF6446">
                        <w:rPr>
                          <w:rFonts w:ascii="Franklin Gothic Book" w:hAnsi="Franklin Gothic Book"/>
                          <w:iCs/>
                        </w:rPr>
                        <w:t xml:space="preserve"> /  TRANSPORTES LIPU, SA DE CV.</w:t>
                      </w:r>
                      <w:r w:rsidR="005B7DDC">
                        <w:rPr>
                          <w:rFonts w:ascii="Franklin Gothic Book" w:hAnsi="Franklin Gothic Book"/>
                          <w:iCs/>
                          <w:sz w:val="19"/>
                          <w:szCs w:val="19"/>
                        </w:rPr>
                        <w:tab/>
                      </w:r>
                      <w:r w:rsidR="00D73CFF">
                        <w:rPr>
                          <w:rFonts w:ascii="Franklin Gothic Book" w:hAnsi="Franklin Gothic Book"/>
                          <w:iCs/>
                          <w:sz w:val="19"/>
                          <w:szCs w:val="19"/>
                        </w:rPr>
                        <w:tab/>
                      </w:r>
                      <w:r w:rsidR="00907FD2" w:rsidRPr="00512BD2"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  <w:t xml:space="preserve">Nov 2006  </w:t>
                      </w:r>
                      <w:r w:rsidR="00F531B4" w:rsidRPr="00512BD2"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  <w:t>/</w:t>
                      </w:r>
                      <w:r w:rsidR="00907FD2" w:rsidRPr="00512BD2"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  <w:t xml:space="preserve">  Dic 2009</w:t>
                      </w:r>
                    </w:p>
                    <w:p w:rsidR="004C74F0" w:rsidRDefault="004C74F0" w:rsidP="004C74F0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720" w:hanging="360"/>
                      </w:pPr>
                    </w:p>
                    <w:p w:rsidR="004C74F0" w:rsidRPr="004C74F0" w:rsidRDefault="004C74F0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720" w:firstLine="696"/>
                      </w:pPr>
                      <w:r>
                        <w:t>Logros</w:t>
                      </w:r>
                    </w:p>
                    <w:p w:rsidR="00D74361" w:rsidRDefault="00512BD2" w:rsidP="00010F5F">
                      <w:pPr>
                        <w:pStyle w:val="Logro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C5533">
                        <w:t xml:space="preserve"> </w:t>
                      </w:r>
                    </w:p>
                    <w:p w:rsidR="00D74361" w:rsidRDefault="00D74361" w:rsidP="00D74361">
                      <w:pPr>
                        <w:pStyle w:val="Logro"/>
                      </w:pPr>
                      <w:r>
                        <w:t>Crear e Implementar</w:t>
                      </w:r>
                      <w:r w:rsidRPr="00465FEC">
                        <w:t xml:space="preserve"> el are </w:t>
                      </w:r>
                      <w:r>
                        <w:t xml:space="preserve">de </w:t>
                      </w:r>
                      <w:r w:rsidRPr="00465FEC">
                        <w:t>Crédito y C</w:t>
                      </w:r>
                      <w:r>
                        <w:t>obranza en la Cía. (Estructura, Políticas, Procesos y Control).</w:t>
                      </w:r>
                    </w:p>
                    <w:p w:rsidR="002E0F9D" w:rsidRDefault="002E0F9D" w:rsidP="0076130D">
                      <w:pPr>
                        <w:pStyle w:val="Logro"/>
                        <w:rPr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 xml:space="preserve">Estandarizar y Controlar el crédito y la cobranza en las unidades de negocio (Personal, Escolar y Turismo) </w:t>
                      </w:r>
                    </w:p>
                    <w:p w:rsidR="00D74361" w:rsidRDefault="00D74361" w:rsidP="00D74361">
                      <w:pPr>
                        <w:pStyle w:val="Logro"/>
                      </w:pPr>
                      <w:r w:rsidRPr="00D9248D">
                        <w:t>Validar y Controlar la facturación y evidencia de cobro para las cuentas por cobra</w:t>
                      </w:r>
                      <w:r w:rsidR="00756C24">
                        <w:t xml:space="preserve"> de Empresas AAA, Sindicatos, Colegios.</w:t>
                      </w:r>
                    </w:p>
                    <w:p w:rsidR="005017D7" w:rsidRPr="00465FEC" w:rsidRDefault="005017D7" w:rsidP="0076130D">
                      <w:pPr>
                        <w:pStyle w:val="Logro"/>
                      </w:pPr>
                      <w:r w:rsidRPr="00465FEC">
                        <w:t>Certificar en ISO-9000 gestión de calidad a la</w:t>
                      </w:r>
                      <w:r>
                        <w:t xml:space="preserve"> Gerencia,</w:t>
                      </w:r>
                      <w:r w:rsidR="00171C39">
                        <w:t xml:space="preserve"> controlar la operación  y </w:t>
                      </w:r>
                      <w:r>
                        <w:t xml:space="preserve"> </w:t>
                      </w:r>
                      <w:r w:rsidR="00171C39">
                        <w:t>eliminar</w:t>
                      </w:r>
                      <w:r w:rsidR="00AE4A7E">
                        <w:t xml:space="preserve"> malas </w:t>
                      </w:r>
                      <w:r w:rsidR="00171C39">
                        <w:t>prácticas.</w:t>
                      </w:r>
                    </w:p>
                    <w:p w:rsidR="005017D7" w:rsidRDefault="0076130D" w:rsidP="0076130D">
                      <w:pPr>
                        <w:pStyle w:val="Logro"/>
                        <w:rPr>
                          <w:rFonts w:eastAsiaTheme="minorHAnsi" w:cstheme="minorBidi"/>
                        </w:rPr>
                      </w:pPr>
                      <w:r>
                        <w:rPr>
                          <w:lang w:eastAsia="es-MX"/>
                        </w:rPr>
                        <w:t>Incrementar los</w:t>
                      </w:r>
                      <w:r w:rsidR="005017D7">
                        <w:rPr>
                          <w:lang w:eastAsia="es-MX"/>
                        </w:rPr>
                        <w:t xml:space="preserve"> ingresos</w:t>
                      </w:r>
                      <w:r>
                        <w:rPr>
                          <w:lang w:eastAsia="es-MX"/>
                        </w:rPr>
                        <w:t xml:space="preserve"> en la Empresa</w:t>
                      </w:r>
                      <w:r w:rsidR="005017D7">
                        <w:rPr>
                          <w:lang w:eastAsia="es-MX"/>
                        </w:rPr>
                        <w:t xml:space="preserve">,  </w:t>
                      </w:r>
                      <w:r w:rsidR="00AE4A7E">
                        <w:rPr>
                          <w:lang w:eastAsia="es-MX"/>
                        </w:rPr>
                        <w:t xml:space="preserve">Atención inmediata a </w:t>
                      </w:r>
                      <w:r w:rsidR="005017D7">
                        <w:rPr>
                          <w:lang w:eastAsia="es-MX"/>
                        </w:rPr>
                        <w:t xml:space="preserve"> </w:t>
                      </w:r>
                      <w:r w:rsidR="00171C39">
                        <w:rPr>
                          <w:lang w:eastAsia="es-MX"/>
                        </w:rPr>
                        <w:t>penalizaciones en el servicio de transporte.</w:t>
                      </w:r>
                    </w:p>
                    <w:p w:rsidR="005A7F1A" w:rsidRDefault="005A7F1A" w:rsidP="0076130D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:rsidR="009D7F18" w:rsidRPr="009D7F18" w:rsidRDefault="009D7F18" w:rsidP="0076130D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:rsidR="005A7F1A" w:rsidRPr="00946D68" w:rsidRDefault="00907FD2" w:rsidP="00DB598A">
                      <w:pPr>
                        <w:pStyle w:val="Puesto1"/>
                        <w:spacing w:after="0"/>
                        <w:ind w:left="1068" w:firstLine="360"/>
                        <w:jc w:val="both"/>
                        <w:rPr>
                          <w:rFonts w:ascii="Franklin Gothic Book" w:hAnsi="Franklin Gothic Book"/>
                          <w:bCs/>
                          <w:iCs/>
                          <w:sz w:val="18"/>
                          <w:szCs w:val="18"/>
                        </w:rPr>
                      </w:pPr>
                      <w:r w:rsidRPr="00946D68">
                        <w:rPr>
                          <w:rFonts w:ascii="Franklin Gothic Book" w:hAnsi="Franklin Gothic Book"/>
                          <w:bCs/>
                          <w:iCs/>
                        </w:rPr>
                        <w:t>Jefe Nacional de Crédito y Cobranza.  /  CODIPLYRSA</w:t>
                      </w:r>
                      <w:r w:rsidRPr="00946D68">
                        <w:rPr>
                          <w:rFonts w:ascii="Franklin Gothic Book" w:hAnsi="Franklin Gothic Book"/>
                          <w:bCs/>
                          <w:iCs/>
                        </w:rPr>
                        <w:tab/>
                      </w:r>
                      <w:r w:rsidR="00651F29" w:rsidRPr="00946D68">
                        <w:rPr>
                          <w:rFonts w:ascii="Franklin Gothic Book" w:hAnsi="Franklin Gothic Book"/>
                          <w:bCs/>
                          <w:iCs/>
                          <w:sz w:val="19"/>
                          <w:szCs w:val="19"/>
                        </w:rPr>
                        <w:tab/>
                      </w:r>
                      <w:r w:rsidR="009E7B87" w:rsidRPr="00946D68">
                        <w:rPr>
                          <w:rFonts w:ascii="Franklin Gothic Book" w:hAnsi="Franklin Gothic Book"/>
                          <w:bCs/>
                          <w:iCs/>
                          <w:sz w:val="19"/>
                          <w:szCs w:val="19"/>
                        </w:rPr>
                        <w:tab/>
                      </w:r>
                      <w:r w:rsidR="00D73CFF">
                        <w:rPr>
                          <w:rFonts w:ascii="Franklin Gothic Book" w:hAnsi="Franklin Gothic Book"/>
                          <w:bCs/>
                          <w:iCs/>
                          <w:sz w:val="19"/>
                          <w:szCs w:val="19"/>
                        </w:rPr>
                        <w:tab/>
                      </w:r>
                      <w:r w:rsidRPr="00946D68">
                        <w:rPr>
                          <w:rFonts w:ascii="Franklin Gothic Book" w:hAnsi="Franklin Gothic Book"/>
                          <w:b w:val="0"/>
                          <w:bCs/>
                          <w:iCs/>
                          <w:sz w:val="18"/>
                          <w:szCs w:val="18"/>
                        </w:rPr>
                        <w:t xml:space="preserve">Jun 2004  </w:t>
                      </w:r>
                      <w:r w:rsidR="00F531B4" w:rsidRPr="00946D68">
                        <w:rPr>
                          <w:rFonts w:ascii="Franklin Gothic Book" w:hAnsi="Franklin Gothic Book"/>
                          <w:b w:val="0"/>
                          <w:bCs/>
                          <w:iCs/>
                          <w:sz w:val="18"/>
                          <w:szCs w:val="18"/>
                        </w:rPr>
                        <w:t>/</w:t>
                      </w:r>
                      <w:r w:rsidRPr="00946D68">
                        <w:rPr>
                          <w:rFonts w:ascii="Franklin Gothic Book" w:hAnsi="Franklin Gothic Book"/>
                          <w:b w:val="0"/>
                          <w:bCs/>
                          <w:iCs/>
                          <w:sz w:val="18"/>
                          <w:szCs w:val="18"/>
                        </w:rPr>
                        <w:t xml:space="preserve">  Jul 2005</w:t>
                      </w:r>
                    </w:p>
                    <w:p w:rsidR="00907FD2" w:rsidRPr="00946D68" w:rsidRDefault="00907FD2" w:rsidP="00DB598A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1428"/>
                        <w:rPr>
                          <w:b/>
                        </w:rPr>
                      </w:pPr>
                    </w:p>
                    <w:p w:rsidR="00907FD2" w:rsidRPr="00946D68" w:rsidRDefault="00907FD2" w:rsidP="00DB598A">
                      <w:pPr>
                        <w:pStyle w:val="Puesto1"/>
                        <w:ind w:left="1068" w:firstLine="360"/>
                        <w:jc w:val="both"/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</w:pPr>
                      <w:r w:rsidRPr="00946D68">
                        <w:rPr>
                          <w:rFonts w:ascii="Franklin Gothic Book" w:hAnsi="Franklin Gothic Book"/>
                          <w:iCs/>
                        </w:rPr>
                        <w:t>Jef</w:t>
                      </w:r>
                      <w:r w:rsidR="00BF6446" w:rsidRPr="00946D68">
                        <w:rPr>
                          <w:rFonts w:ascii="Franklin Gothic Book" w:hAnsi="Franklin Gothic Book"/>
                          <w:iCs/>
                        </w:rPr>
                        <w:t>e de Crédito, Cobranza Nal.</w:t>
                      </w:r>
                      <w:r w:rsidR="00D915CE" w:rsidRPr="00946D68">
                        <w:rPr>
                          <w:rFonts w:ascii="Franklin Gothic Book" w:hAnsi="Franklin Gothic Book"/>
                          <w:iCs/>
                        </w:rPr>
                        <w:t xml:space="preserve"> y </w:t>
                      </w:r>
                      <w:r w:rsidRPr="00946D68">
                        <w:rPr>
                          <w:rFonts w:ascii="Franklin Gothic Book" w:hAnsi="Franklin Gothic Book"/>
                          <w:iCs/>
                        </w:rPr>
                        <w:t xml:space="preserve"> Exp.</w:t>
                      </w:r>
                      <w:r w:rsidR="00F531B4" w:rsidRPr="00946D68">
                        <w:rPr>
                          <w:rFonts w:ascii="Franklin Gothic Book" w:hAnsi="Franklin Gothic Book"/>
                          <w:iCs/>
                        </w:rPr>
                        <w:t xml:space="preserve"> /  Grupo CONDUMEX, SA DE CV</w:t>
                      </w:r>
                      <w:r w:rsidR="00BF6446" w:rsidRPr="00946D68">
                        <w:rPr>
                          <w:rFonts w:ascii="Franklin Gothic Book" w:hAnsi="Franklin Gothic Book"/>
                          <w:iCs/>
                          <w:sz w:val="19"/>
                          <w:szCs w:val="19"/>
                        </w:rPr>
                        <w:tab/>
                      </w:r>
                      <w:r w:rsidR="00D73CFF">
                        <w:rPr>
                          <w:rFonts w:ascii="Franklin Gothic Book" w:hAnsi="Franklin Gothic Book"/>
                          <w:iCs/>
                          <w:sz w:val="19"/>
                          <w:szCs w:val="19"/>
                        </w:rPr>
                        <w:tab/>
                      </w:r>
                      <w:r w:rsidR="00F33AC6" w:rsidRPr="00946D68"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  <w:t xml:space="preserve">Sept 1997 </w:t>
                      </w:r>
                      <w:r w:rsidR="00F531B4" w:rsidRPr="00946D68"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  <w:t>/</w:t>
                      </w:r>
                      <w:r w:rsidR="00F33AC6" w:rsidRPr="00946D68">
                        <w:rPr>
                          <w:rFonts w:ascii="Franklin Gothic Book" w:hAnsi="Franklin Gothic Book"/>
                          <w:b w:val="0"/>
                          <w:iCs/>
                          <w:sz w:val="18"/>
                          <w:szCs w:val="18"/>
                        </w:rPr>
                        <w:t xml:space="preserve">  Jun 2004</w:t>
                      </w:r>
                    </w:p>
                    <w:p w:rsidR="004C74F0" w:rsidRPr="00946D68" w:rsidRDefault="004C74F0" w:rsidP="004C74F0">
                      <w:pPr>
                        <w:pStyle w:val="Logro"/>
                        <w:numPr>
                          <w:ilvl w:val="0"/>
                          <w:numId w:val="0"/>
                        </w:numPr>
                        <w:ind w:left="720" w:hanging="360"/>
                        <w:rPr>
                          <w:b/>
                        </w:rPr>
                      </w:pPr>
                    </w:p>
                    <w:p w:rsidR="00907FD2" w:rsidRDefault="00907FD2"/>
                  </w:txbxContent>
                </v:textbox>
                <w10:wrap anchorx="margin"/>
              </v:shape>
            </w:pict>
          </mc:Fallback>
        </mc:AlternateContent>
      </w:r>
      <w:r w:rsidR="00C84392" w:rsidRPr="00400506">
        <w:rPr>
          <w:sz w:val="30"/>
          <w:szCs w:val="30"/>
        </w:rPr>
        <w:tab/>
      </w:r>
      <w:r w:rsidR="00466B81" w:rsidRPr="00400506">
        <w:rPr>
          <w:sz w:val="30"/>
          <w:szCs w:val="30"/>
        </w:rPr>
        <w:tab/>
      </w:r>
      <w:r w:rsidR="00C84392" w:rsidRPr="00400506">
        <w:rPr>
          <w:sz w:val="30"/>
          <w:szCs w:val="30"/>
        </w:rPr>
        <w:tab/>
      </w:r>
      <w:r w:rsidRPr="00400506">
        <w:rPr>
          <w:rFonts w:ascii="Franklin Gothic Demi Cond" w:hAnsi="Franklin Gothic Demi Cond"/>
          <w:b/>
          <w:sz w:val="30"/>
          <w:szCs w:val="30"/>
        </w:rPr>
        <w:t xml:space="preserve">C.P.  </w:t>
      </w:r>
      <w:r w:rsidRPr="00400506">
        <w:rPr>
          <w:rFonts w:ascii="Franklin Gothic Demi Cond" w:hAnsi="Franklin Gothic Demi Cond"/>
          <w:sz w:val="30"/>
          <w:szCs w:val="30"/>
        </w:rPr>
        <w:t>Jose David Ortiz Cruz</w:t>
      </w:r>
    </w:p>
    <w:p w:rsidR="001D3218" w:rsidRDefault="001D3218" w:rsidP="00466B81">
      <w:pPr>
        <w:tabs>
          <w:tab w:val="left" w:pos="276"/>
          <w:tab w:val="left" w:pos="540"/>
          <w:tab w:val="center" w:pos="5400"/>
        </w:tabs>
      </w:pPr>
    </w:p>
    <w:p w:rsidR="00047DB4" w:rsidRDefault="00047DB4" w:rsidP="001D3218">
      <w:pPr>
        <w:jc w:val="center"/>
      </w:pPr>
    </w:p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047DB4" w:rsidRPr="00047DB4" w:rsidRDefault="00182D5D" w:rsidP="00047D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198120</wp:posOffset>
                </wp:positionV>
                <wp:extent cx="5821680" cy="22860"/>
                <wp:effectExtent l="0" t="0" r="26670" b="342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1680" cy="228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251CF" id="Conector recto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2pt,15.6pt" to="537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5D49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7139940" cy="6896100"/>
                <wp:effectExtent l="0" t="0" r="381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689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7A6" w:rsidRPr="00946D68" w:rsidRDefault="00546F4A" w:rsidP="00546F4A">
                            <w:pPr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B6FE6"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447A6"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>Formación Académica.</w:t>
                            </w:r>
                          </w:p>
                          <w:p w:rsidR="00546F4A" w:rsidRPr="00946D68" w:rsidRDefault="00546F4A" w:rsidP="00946D68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447A6" w:rsidRDefault="001C7B73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Diplomado en </w:t>
                            </w:r>
                            <w:r w:rsidR="006A3420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Administración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Estratégica </w:t>
                            </w:r>
                          </w:p>
                          <w:p w:rsidR="001C7B73" w:rsidRPr="00465FEC" w:rsidRDefault="00E50F93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1C7B73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="009E0473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7B73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Credito y la Cobranza</w:t>
                            </w:r>
                            <w:r w:rsidR="00AD7B5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447A6" w:rsidRPr="00465FEC" w:rsidRDefault="001447A6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Universidad del Valle de Mexico</w:t>
                            </w:r>
                            <w:r w:rsidRPr="00465FEC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.  </w:t>
                            </w:r>
                            <w:r w:rsidRPr="00465FEC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ab/>
                            </w:r>
                            <w:r w:rsidR="00CF2973" w:rsidRPr="00465FEC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ab/>
                            </w:r>
                            <w:r w:rsidR="007901A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CDMX</w:t>
                            </w:r>
                            <w:r w:rsidR="007901A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ab/>
                            </w:r>
                            <w:r w:rsidR="007901A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ab/>
                            </w:r>
                            <w:r w:rsidR="001C7B73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Mayo - </w:t>
                            </w:r>
                            <w:r w:rsidRPr="00465FEC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202</w:t>
                            </w:r>
                            <w:r w:rsidR="001C7B73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3</w:t>
                            </w:r>
                            <w:r w:rsidRPr="00465FEC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– Actual</w:t>
                            </w:r>
                          </w:p>
                          <w:p w:rsidR="001447A6" w:rsidRPr="009140F1" w:rsidRDefault="001447A6" w:rsidP="00DB598A">
                            <w:pPr>
                              <w:spacing w:after="0"/>
                              <w:ind w:left="708"/>
                              <w:rPr>
                                <w:rFonts w:ascii="Franklin Gothic Book" w:hAnsi="Franklin Gothic Book"/>
                                <w:sz w:val="10"/>
                                <w:szCs w:val="10"/>
                              </w:rPr>
                            </w:pPr>
                          </w:p>
                          <w:p w:rsidR="001447A6" w:rsidRPr="00465FEC" w:rsidRDefault="001447A6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465FE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Diplomado en Alta Dirección.</w:t>
                            </w:r>
                          </w:p>
                          <w:p w:rsidR="001447A6" w:rsidRPr="00F950FF" w:rsidRDefault="001447A6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Cámara Nacional de Comercio. </w:t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  <w:t>CDMX</w:t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  <w:t>2015</w:t>
                            </w:r>
                          </w:p>
                          <w:p w:rsidR="001447A6" w:rsidRPr="009140F1" w:rsidRDefault="001447A6" w:rsidP="00DB598A">
                            <w:pPr>
                              <w:spacing w:after="0"/>
                              <w:ind w:left="708"/>
                              <w:rPr>
                                <w:rFonts w:ascii="Franklin Gothic Book" w:hAnsi="Franklin Gothic Book"/>
                                <w:sz w:val="10"/>
                                <w:szCs w:val="10"/>
                              </w:rPr>
                            </w:pPr>
                          </w:p>
                          <w:p w:rsidR="001447A6" w:rsidRPr="00465FEC" w:rsidRDefault="001447A6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65FE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Diplomado en Finanzas Corporativas.</w:t>
                            </w:r>
                            <w:r w:rsidRPr="00465FE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="009D3F14" w:rsidRPr="00465FE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="00CF2973" w:rsidRPr="00465FE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="00CF2973" w:rsidRPr="00465FE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="00CF2973" w:rsidRPr="00465FE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  <w:r w:rsidR="00CF2973" w:rsidRPr="00465FEC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447A6" w:rsidRPr="00F950FF" w:rsidRDefault="00CF2973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ITESM – CCD</w:t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="009D3F14"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CDMX</w:t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  <w:t>2001</w:t>
                            </w:r>
                          </w:p>
                          <w:p w:rsidR="00CF2973" w:rsidRPr="009140F1" w:rsidRDefault="00CF2973" w:rsidP="00DB598A">
                            <w:pPr>
                              <w:spacing w:after="0"/>
                              <w:ind w:left="708"/>
                              <w:rPr>
                                <w:rFonts w:ascii="Franklin Gothic Book" w:hAnsi="Franklin Gothic Book"/>
                                <w:sz w:val="10"/>
                                <w:szCs w:val="10"/>
                              </w:rPr>
                            </w:pPr>
                          </w:p>
                          <w:p w:rsidR="00CF2973" w:rsidRPr="00465FEC" w:rsidRDefault="00CF2973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465FEC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Contador Público / Titulado</w:t>
                            </w:r>
                          </w:p>
                          <w:p w:rsidR="00CF2973" w:rsidRPr="00F950FF" w:rsidRDefault="00CF2973" w:rsidP="00DB598A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Instituto Politécnico Nacional.</w:t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CDMX</w:t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</w:r>
                            <w:r w:rsidRPr="00F950F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ab/>
                              <w:t>1996</w:t>
                            </w:r>
                          </w:p>
                          <w:p w:rsidR="00AD7B5C" w:rsidRDefault="00AD7B5C" w:rsidP="00AD7B5C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        </w:t>
                            </w:r>
                          </w:p>
                          <w:p w:rsidR="003D5916" w:rsidRDefault="003D5916" w:rsidP="00182D5D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4467" w:rsidRPr="00CA4467" w:rsidRDefault="00CA4467" w:rsidP="005D490F">
                            <w:pPr>
                              <w:spacing w:after="0"/>
                              <w:ind w:firstLine="708"/>
                              <w:rPr>
                                <w:rFonts w:ascii="Franklin Gothic Book" w:hAnsi="Franklin Gothic Book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00506" w:rsidRPr="00946D68" w:rsidRDefault="003D5916" w:rsidP="005D490F">
                            <w:pPr>
                              <w:spacing w:after="0"/>
                              <w:ind w:firstLine="708"/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>Fortaleza</w:t>
                            </w:r>
                            <w:r w:rsidR="00345023"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07E38" w:rsidRPr="00CA4467" w:rsidRDefault="00407E38" w:rsidP="00407E38">
                            <w:pPr>
                              <w:spacing w:after="0"/>
                              <w:ind w:left="708" w:firstLine="708"/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3231E" w:rsidRDefault="00345023" w:rsidP="00DB598A">
                            <w:pPr>
                              <w:spacing w:after="0" w:line="240" w:lineRule="auto"/>
                              <w:ind w:left="1416"/>
                              <w:contextualSpacing/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 xml:space="preserve">Liderazgo / </w:t>
                            </w:r>
                            <w:r w:rsidR="003D5916"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Escuchar /Analizar</w:t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 xml:space="preserve"> / Carácter / </w:t>
                            </w:r>
                            <w:r w:rsidR="005D490F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 xml:space="preserve">Alto nivel de competencia / Inteligencia emocional / Ética  / Compromiso / Empatía </w:t>
                            </w:r>
                          </w:p>
                          <w:p w:rsidR="003D5916" w:rsidRPr="003D5916" w:rsidRDefault="005D490F" w:rsidP="00DB598A">
                            <w:pPr>
                              <w:spacing w:after="0" w:line="240" w:lineRule="auto"/>
                              <w:ind w:left="1416"/>
                              <w:contextualSpacing/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/ Lealtad / Resiliencia  / Respeto.</w:t>
                            </w:r>
                            <w:r w:rsidR="00345023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="003D5916"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="003D5916"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="003D5916"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="003D5916"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45023" w:rsidRPr="00CA4467" w:rsidRDefault="00345023" w:rsidP="00AD7B5C">
                            <w:pPr>
                              <w:spacing w:after="0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</w:p>
                          <w:p w:rsidR="00345023" w:rsidRPr="00946D68" w:rsidRDefault="005D490F" w:rsidP="00AD7B5C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5D490F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ab/>
                            </w: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3"/>
                                <w:szCs w:val="23"/>
                              </w:rPr>
                              <w:t>Competencias</w:t>
                            </w:r>
                          </w:p>
                          <w:p w:rsidR="005D490F" w:rsidRPr="00CA4467" w:rsidRDefault="005D490F" w:rsidP="00AD7B5C">
                            <w:pPr>
                              <w:spacing w:after="0"/>
                              <w:rPr>
                                <w:rFonts w:ascii="Franklin Gothic Medium" w:hAnsi="Franklin Gothic Medium"/>
                                <w:sz w:val="10"/>
                                <w:szCs w:val="10"/>
                              </w:rPr>
                            </w:pPr>
                          </w:p>
                          <w:p w:rsidR="00CA4467" w:rsidRPr="00CA4467" w:rsidRDefault="005D490F" w:rsidP="00DB598A">
                            <w:pPr>
                              <w:spacing w:after="0"/>
                              <w:ind w:left="1416"/>
                              <w:jc w:val="both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CA446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Comunicación Asertiva / Orientado a resultados / Trabajo en equipo / Actitud de servicio / Buen negociador / Solución de problemas </w:t>
                            </w:r>
                          </w:p>
                          <w:p w:rsidR="005D490F" w:rsidRPr="00CA4467" w:rsidRDefault="005D490F" w:rsidP="00DB598A">
                            <w:pPr>
                              <w:spacing w:after="0"/>
                              <w:ind w:left="1416"/>
                              <w:jc w:val="both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CA446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/ Planificar</w:t>
                            </w:r>
                            <w:r w:rsidR="00CA4467" w:rsidRPr="00CA446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CA446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Mejora continua / Supervisión / Seguridad en la información / Desarrollo de proyectos.</w:t>
                            </w:r>
                          </w:p>
                          <w:p w:rsidR="00B93DAE" w:rsidRPr="00407E38" w:rsidRDefault="003D5916" w:rsidP="00781E84">
                            <w:pPr>
                              <w:spacing w:after="0"/>
                              <w:rPr>
                                <w:rFonts w:ascii="Franklin Gothic Medium" w:hAnsi="Franklin Gothic Medium"/>
                                <w:b/>
                                <w:sz w:val="16"/>
                                <w:szCs w:val="16"/>
                              </w:rPr>
                            </w:pPr>
                            <w:r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 w:rsidRPr="003D5916"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D490F" w:rsidRPr="00CA4467" w:rsidRDefault="005D490F" w:rsidP="00182D5D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A4467" w:rsidRPr="00CA4467" w:rsidRDefault="00CA4467" w:rsidP="005D490F">
                            <w:pPr>
                              <w:spacing w:after="0"/>
                              <w:ind w:firstLine="708"/>
                              <w:rPr>
                                <w:rFonts w:ascii="Franklin Gothic Book" w:hAnsi="Franklin Gothic Boo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447A6" w:rsidRPr="00946D68" w:rsidRDefault="009505CF" w:rsidP="005D490F">
                            <w:pPr>
                              <w:spacing w:after="0"/>
                              <w:ind w:firstLine="708"/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Competencias </w:t>
                            </w:r>
                            <w:r w:rsidR="00AD7B5C"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>Técnicas</w:t>
                            </w:r>
                          </w:p>
                          <w:p w:rsidR="00546F4A" w:rsidRPr="00CA4467" w:rsidRDefault="00546F4A" w:rsidP="00AD7B5C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D7B5C" w:rsidRPr="00EF04BB" w:rsidRDefault="00AD7B5C" w:rsidP="00EF04BB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Excel intermedio (Base de datos, Graficas) </w:t>
                            </w:r>
                          </w:p>
                          <w:p w:rsidR="00AD7B5C" w:rsidRPr="00EF04BB" w:rsidRDefault="00AD7B5C" w:rsidP="00EF04BB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Power Point (Armado de presentaciones)</w:t>
                            </w:r>
                          </w:p>
                          <w:p w:rsidR="00AD7B5C" w:rsidRPr="00EF04BB" w:rsidRDefault="00AD7B5C" w:rsidP="00EF04BB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Internet (Plataformas de pago)</w:t>
                            </w:r>
                          </w:p>
                          <w:p w:rsidR="00AD7B5C" w:rsidRPr="00EF04BB" w:rsidRDefault="0023228E" w:rsidP="00EF04BB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Manejo de </w:t>
                            </w:r>
                            <w:r w:rsidR="00B76CA7"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ERP’s</w:t>
                            </w:r>
                            <w:r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,</w:t>
                            </w:r>
                            <w:r w:rsidR="00F950FF"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Habilidad para aprender sistemas administrativos</w:t>
                            </w:r>
                            <w:r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 y contables</w:t>
                            </w:r>
                            <w:r w:rsidR="00F950FF"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F950FF" w:rsidRDefault="00F950FF" w:rsidP="00EF04BB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  <w:r w:rsidRPr="00EF04BB"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  <w:t>Ingles de negocios</w:t>
                            </w:r>
                          </w:p>
                          <w:p w:rsidR="00243555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</w:p>
                          <w:p w:rsidR="005D490F" w:rsidRDefault="005D490F" w:rsidP="00182D5D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D490F" w:rsidRPr="00946D68" w:rsidRDefault="005D490F" w:rsidP="005D490F">
                            <w:pPr>
                              <w:spacing w:after="0"/>
                              <w:ind w:left="708"/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46D68">
                              <w:rPr>
                                <w:rFonts w:ascii="Franklin Gothic Book" w:hAnsi="Franklin Gothic Book"/>
                                <w:b/>
                                <w:i/>
                                <w:sz w:val="24"/>
                                <w:szCs w:val="24"/>
                              </w:rPr>
                              <w:t>Cursos</w:t>
                            </w:r>
                          </w:p>
                          <w:p w:rsidR="00243555" w:rsidRPr="00CA4467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0"/>
                                <w:szCs w:val="10"/>
                              </w:rPr>
                            </w:pPr>
                          </w:p>
                          <w:p w:rsidR="005D490F" w:rsidRPr="005D490F" w:rsidRDefault="005D490F" w:rsidP="005D490F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contextualSpacing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5D490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Matemáticas Financieras.</w:t>
                            </w:r>
                          </w:p>
                          <w:p w:rsidR="005D490F" w:rsidRPr="005D490F" w:rsidRDefault="005D490F" w:rsidP="005D490F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contextualSpacing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5D490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Administración de Proyectos.</w:t>
                            </w:r>
                          </w:p>
                          <w:p w:rsidR="005D490F" w:rsidRPr="005D490F" w:rsidRDefault="005D490F" w:rsidP="005D490F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contextualSpacing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5D490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Habilidad y Desarrollo Emocional.</w:t>
                            </w:r>
                          </w:p>
                          <w:p w:rsidR="005D490F" w:rsidRPr="005D490F" w:rsidRDefault="005D490F" w:rsidP="005D490F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contextualSpacing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5D490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Auditor Interno de Calidad.</w:t>
                            </w:r>
                          </w:p>
                          <w:p w:rsidR="005D490F" w:rsidRPr="005D490F" w:rsidRDefault="005D490F" w:rsidP="005D490F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contextualSpacing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5D490F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Facturación 4.0</w:t>
                            </w:r>
                          </w:p>
                          <w:p w:rsidR="00243555" w:rsidRPr="005D490F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</w:p>
                          <w:p w:rsidR="00243555" w:rsidRPr="005D490F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</w:p>
                          <w:p w:rsidR="00243555" w:rsidRPr="005D490F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</w:p>
                          <w:p w:rsidR="00243555" w:rsidRPr="005D490F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</w:p>
                          <w:p w:rsidR="00243555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</w:p>
                          <w:p w:rsidR="00243555" w:rsidRPr="00243555" w:rsidRDefault="00243555" w:rsidP="00243555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7"/>
                                <w:szCs w:val="17"/>
                              </w:rPr>
                            </w:pPr>
                          </w:p>
                          <w:p w:rsidR="00F950FF" w:rsidRPr="00F950FF" w:rsidRDefault="00F950FF" w:rsidP="00F950FF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margin-left:0;margin-top:20.4pt;width:562.2pt;height:54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" fillcolor="white [3201]" stroked="f" strokeweight=".5pt">
                <v:textbox>
                  <w:txbxContent>
                    <w:p w:rsidR="001447A6" w:rsidRPr="00946D68" w:rsidRDefault="00546F4A" w:rsidP="00546F4A">
                      <w:pPr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</w:pP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5B6FE6"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1447A6"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>Formación Académica.</w:t>
                      </w:r>
                    </w:p>
                    <w:p w:rsidR="00546F4A" w:rsidRPr="00946D68" w:rsidRDefault="00546F4A" w:rsidP="00946D68">
                      <w:pPr>
                        <w:spacing w:after="0"/>
                        <w:rPr>
                          <w:rFonts w:ascii="Franklin Gothic Book" w:hAnsi="Franklin Gothic Book"/>
                          <w:b/>
                          <w:sz w:val="14"/>
                          <w:szCs w:val="14"/>
                        </w:rPr>
                      </w:pPr>
                    </w:p>
                    <w:p w:rsidR="001447A6" w:rsidRDefault="001C7B73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Diplomado en </w:t>
                      </w:r>
                      <w:r w:rsidR="006A3420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Administración</w:t>
                      </w:r>
                      <w: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Estratégica </w:t>
                      </w:r>
                    </w:p>
                    <w:p w:rsidR="001C7B73" w:rsidRPr="00465FEC" w:rsidRDefault="00E50F93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</w:t>
                      </w:r>
                      <w:r w:rsidR="001C7B73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el </w:t>
                      </w:r>
                      <w:r w:rsidR="009E0473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C7B73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Credito y la Cobranza</w:t>
                      </w:r>
                      <w:r w:rsidR="00AD7B5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447A6" w:rsidRPr="00465FEC" w:rsidRDefault="001447A6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Universidad del Valle de Mexico</w:t>
                      </w:r>
                      <w:r w:rsidRPr="00465FEC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.  </w:t>
                      </w:r>
                      <w:r w:rsidRPr="00465FEC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ab/>
                      </w:r>
                      <w:r w:rsidR="00CF2973" w:rsidRPr="00465FEC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ab/>
                      </w:r>
                      <w:r w:rsidR="007901A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CDMX</w:t>
                      </w:r>
                      <w:r w:rsidR="007901A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ab/>
                      </w:r>
                      <w:r w:rsidR="007901A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ab/>
                      </w:r>
                      <w:r w:rsidR="001C7B73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Mayo - </w:t>
                      </w:r>
                      <w:r w:rsidRPr="00465FEC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202</w:t>
                      </w:r>
                      <w:r w:rsidR="001C7B73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3</w:t>
                      </w:r>
                      <w:r w:rsidRPr="00465FEC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– Actual</w:t>
                      </w:r>
                    </w:p>
                    <w:p w:rsidR="001447A6" w:rsidRPr="009140F1" w:rsidRDefault="001447A6" w:rsidP="00DB598A">
                      <w:pPr>
                        <w:spacing w:after="0"/>
                        <w:ind w:left="708"/>
                        <w:rPr>
                          <w:rFonts w:ascii="Franklin Gothic Book" w:hAnsi="Franklin Gothic Book"/>
                          <w:sz w:val="10"/>
                          <w:szCs w:val="10"/>
                        </w:rPr>
                      </w:pPr>
                    </w:p>
                    <w:p w:rsidR="001447A6" w:rsidRPr="00465FEC" w:rsidRDefault="001447A6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465FE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Diplomado en Alta Dirección.</w:t>
                      </w:r>
                    </w:p>
                    <w:p w:rsidR="001447A6" w:rsidRPr="00F950FF" w:rsidRDefault="001447A6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Cámara Nacional de Comercio. </w:t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  <w:t>CDMX</w:t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  <w:t>2015</w:t>
                      </w:r>
                    </w:p>
                    <w:p w:rsidR="001447A6" w:rsidRPr="009140F1" w:rsidRDefault="001447A6" w:rsidP="00DB598A">
                      <w:pPr>
                        <w:spacing w:after="0"/>
                        <w:ind w:left="708"/>
                        <w:rPr>
                          <w:rFonts w:ascii="Franklin Gothic Book" w:hAnsi="Franklin Gothic Book"/>
                          <w:sz w:val="10"/>
                          <w:szCs w:val="10"/>
                        </w:rPr>
                      </w:pPr>
                    </w:p>
                    <w:p w:rsidR="001447A6" w:rsidRPr="00465FEC" w:rsidRDefault="001447A6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65FE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Diplomado en Finanzas Corporativas.</w:t>
                      </w:r>
                      <w:r w:rsidRPr="00465FE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="009D3F14" w:rsidRPr="00465FE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="00CF2973" w:rsidRPr="00465FE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="00CF2973" w:rsidRPr="00465FE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="00CF2973" w:rsidRPr="00465FE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  <w:r w:rsidR="00CF2973" w:rsidRPr="00465FEC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</w:r>
                    </w:p>
                    <w:p w:rsidR="001447A6" w:rsidRPr="00F950FF" w:rsidRDefault="00CF2973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ITESM – CCD</w:t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="009D3F14"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CDMX</w:t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  <w:t>2001</w:t>
                      </w:r>
                    </w:p>
                    <w:p w:rsidR="00CF2973" w:rsidRPr="009140F1" w:rsidRDefault="00CF2973" w:rsidP="00DB598A">
                      <w:pPr>
                        <w:spacing w:after="0"/>
                        <w:ind w:left="708"/>
                        <w:rPr>
                          <w:rFonts w:ascii="Franklin Gothic Book" w:hAnsi="Franklin Gothic Book"/>
                          <w:sz w:val="10"/>
                          <w:szCs w:val="10"/>
                        </w:rPr>
                      </w:pPr>
                    </w:p>
                    <w:p w:rsidR="00CF2973" w:rsidRPr="00465FEC" w:rsidRDefault="00CF2973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465FEC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Contador Público / Titulado</w:t>
                      </w:r>
                    </w:p>
                    <w:p w:rsidR="00CF2973" w:rsidRPr="00F950FF" w:rsidRDefault="00CF2973" w:rsidP="00DB598A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Instituto Politécnico Nacional.</w:t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CDMX</w:t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</w:r>
                      <w:r w:rsidRPr="00F950F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ab/>
                        <w:t>1996</w:t>
                      </w:r>
                    </w:p>
                    <w:p w:rsidR="00AD7B5C" w:rsidRDefault="00AD7B5C" w:rsidP="00AD7B5C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        </w:t>
                      </w:r>
                    </w:p>
                    <w:p w:rsidR="003D5916" w:rsidRDefault="003D5916" w:rsidP="00182D5D">
                      <w:pPr>
                        <w:spacing w:after="0"/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</w:pPr>
                    </w:p>
                    <w:p w:rsidR="00CA4467" w:rsidRPr="00CA4467" w:rsidRDefault="00CA4467" w:rsidP="005D490F">
                      <w:pPr>
                        <w:spacing w:after="0"/>
                        <w:ind w:firstLine="708"/>
                        <w:rPr>
                          <w:rFonts w:ascii="Franklin Gothic Book" w:hAnsi="Franklin Gothic Book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400506" w:rsidRPr="00946D68" w:rsidRDefault="003D5916" w:rsidP="005D490F">
                      <w:pPr>
                        <w:spacing w:after="0"/>
                        <w:ind w:firstLine="708"/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</w:pP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>Fortaleza</w:t>
                      </w:r>
                      <w:r w:rsidR="00345023"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407E38" w:rsidRPr="00CA4467" w:rsidRDefault="00407E38" w:rsidP="00407E38">
                      <w:pPr>
                        <w:spacing w:after="0"/>
                        <w:ind w:left="708" w:firstLine="708"/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</w:rPr>
                      </w:pPr>
                    </w:p>
                    <w:p w:rsidR="0023231E" w:rsidRDefault="00345023" w:rsidP="00DB598A">
                      <w:pPr>
                        <w:spacing w:after="0" w:line="240" w:lineRule="auto"/>
                        <w:ind w:left="1416"/>
                        <w:contextualSpacing/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 xml:space="preserve">Liderazgo / </w:t>
                      </w:r>
                      <w:r w:rsidR="003D5916"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>Escuchar /Analizar</w:t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 xml:space="preserve"> / Carácter / </w:t>
                      </w:r>
                      <w:r w:rsidR="005D490F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 xml:space="preserve">Alto nivel de competencia / Inteligencia emocional / Ética  / Compromiso / Empatía </w:t>
                      </w:r>
                    </w:p>
                    <w:p w:rsidR="003D5916" w:rsidRPr="003D5916" w:rsidRDefault="005D490F" w:rsidP="00DB598A">
                      <w:pPr>
                        <w:spacing w:after="0" w:line="240" w:lineRule="auto"/>
                        <w:ind w:left="1416"/>
                        <w:contextualSpacing/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>/ Lealtad / Resiliencia  / Respeto.</w:t>
                      </w:r>
                      <w:r w:rsidR="00345023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="003D5916"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="003D5916"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="003D5916"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="003D5916"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</w:p>
                    <w:p w:rsidR="00345023" w:rsidRPr="00CA4467" w:rsidRDefault="00345023" w:rsidP="00AD7B5C">
                      <w:pPr>
                        <w:spacing w:after="0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</w:p>
                    <w:p w:rsidR="00345023" w:rsidRPr="00946D68" w:rsidRDefault="005D490F" w:rsidP="00AD7B5C">
                      <w:pPr>
                        <w:spacing w:after="0"/>
                        <w:rPr>
                          <w:rFonts w:ascii="Franklin Gothic Book" w:hAnsi="Franklin Gothic Book"/>
                          <w:b/>
                          <w:i/>
                          <w:sz w:val="23"/>
                          <w:szCs w:val="23"/>
                        </w:rPr>
                      </w:pPr>
                      <w:r w:rsidRPr="005D490F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ab/>
                      </w: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3"/>
                          <w:szCs w:val="23"/>
                        </w:rPr>
                        <w:t>Competencias</w:t>
                      </w:r>
                    </w:p>
                    <w:p w:rsidR="005D490F" w:rsidRPr="00CA4467" w:rsidRDefault="005D490F" w:rsidP="00AD7B5C">
                      <w:pPr>
                        <w:spacing w:after="0"/>
                        <w:rPr>
                          <w:rFonts w:ascii="Franklin Gothic Medium" w:hAnsi="Franklin Gothic Medium"/>
                          <w:sz w:val="10"/>
                          <w:szCs w:val="10"/>
                        </w:rPr>
                      </w:pPr>
                    </w:p>
                    <w:p w:rsidR="00CA4467" w:rsidRPr="00CA4467" w:rsidRDefault="005D490F" w:rsidP="00DB598A">
                      <w:pPr>
                        <w:spacing w:after="0"/>
                        <w:ind w:left="1416"/>
                        <w:jc w:val="both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CA446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Comunicación Asertiva / Orientado a resultados / Trabajo en equipo / Actitud de servicio / Buen negociador / Solución de problemas </w:t>
                      </w:r>
                    </w:p>
                    <w:p w:rsidR="005D490F" w:rsidRPr="00CA4467" w:rsidRDefault="005D490F" w:rsidP="00DB598A">
                      <w:pPr>
                        <w:spacing w:after="0"/>
                        <w:ind w:left="1416"/>
                        <w:jc w:val="both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CA446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/ Planificar</w:t>
                      </w:r>
                      <w:r w:rsidR="00CA4467" w:rsidRPr="00CA446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 xml:space="preserve"> / </w:t>
                      </w:r>
                      <w:r w:rsidRPr="00CA446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Mejora continua / Supervisión / Seguridad en la información / Desarrollo de proyectos.</w:t>
                      </w:r>
                    </w:p>
                    <w:p w:rsidR="00B93DAE" w:rsidRPr="00407E38" w:rsidRDefault="003D5916" w:rsidP="00781E84">
                      <w:pPr>
                        <w:spacing w:after="0"/>
                        <w:rPr>
                          <w:rFonts w:ascii="Franklin Gothic Medium" w:hAnsi="Franklin Gothic Medium"/>
                          <w:b/>
                          <w:sz w:val="16"/>
                          <w:szCs w:val="16"/>
                        </w:rPr>
                      </w:pPr>
                      <w:r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 w:rsidRPr="003D5916"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sz w:val="16"/>
                          <w:szCs w:val="16"/>
                        </w:rPr>
                        <w:tab/>
                      </w:r>
                    </w:p>
                    <w:p w:rsidR="005D490F" w:rsidRPr="00CA4467" w:rsidRDefault="005D490F" w:rsidP="00182D5D">
                      <w:pPr>
                        <w:spacing w:after="0"/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</w:rPr>
                      </w:pPr>
                    </w:p>
                    <w:p w:rsidR="00CA4467" w:rsidRPr="00CA4467" w:rsidRDefault="00CA4467" w:rsidP="005D490F">
                      <w:pPr>
                        <w:spacing w:after="0"/>
                        <w:ind w:firstLine="708"/>
                        <w:rPr>
                          <w:rFonts w:ascii="Franklin Gothic Book" w:hAnsi="Franklin Gothic Book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1447A6" w:rsidRPr="00946D68" w:rsidRDefault="009505CF" w:rsidP="005D490F">
                      <w:pPr>
                        <w:spacing w:after="0"/>
                        <w:ind w:firstLine="708"/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</w:pP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 xml:space="preserve">Competencias </w:t>
                      </w:r>
                      <w:r w:rsidR="00AD7B5C"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>Técnicas</w:t>
                      </w:r>
                    </w:p>
                    <w:p w:rsidR="00546F4A" w:rsidRPr="00CA4467" w:rsidRDefault="00546F4A" w:rsidP="00AD7B5C">
                      <w:pPr>
                        <w:spacing w:after="0"/>
                        <w:rPr>
                          <w:rFonts w:ascii="Franklin Gothic Book" w:hAnsi="Franklin Gothic Book"/>
                          <w:b/>
                          <w:sz w:val="10"/>
                          <w:szCs w:val="10"/>
                        </w:rPr>
                      </w:pPr>
                    </w:p>
                    <w:p w:rsidR="00AD7B5C" w:rsidRPr="00EF04BB" w:rsidRDefault="00AD7B5C" w:rsidP="00EF04BB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Excel intermedio (Base de datos, Graficas) </w:t>
                      </w:r>
                    </w:p>
                    <w:p w:rsidR="00AD7B5C" w:rsidRPr="00EF04BB" w:rsidRDefault="00AD7B5C" w:rsidP="00EF04BB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Power Point (Armado de presentaciones)</w:t>
                      </w:r>
                    </w:p>
                    <w:p w:rsidR="00AD7B5C" w:rsidRPr="00EF04BB" w:rsidRDefault="00AD7B5C" w:rsidP="00EF04BB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Internet (Plataformas de pago)</w:t>
                      </w:r>
                    </w:p>
                    <w:p w:rsidR="00AD7B5C" w:rsidRPr="00EF04BB" w:rsidRDefault="0023228E" w:rsidP="00EF04BB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Manejo de </w:t>
                      </w:r>
                      <w:r w:rsidR="00B76CA7"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ERP’s</w:t>
                      </w:r>
                      <w:r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,</w:t>
                      </w:r>
                      <w:r w:rsidR="00F950FF"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Habilidad para aprender sistemas administrativos</w:t>
                      </w:r>
                      <w:r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 y contables</w:t>
                      </w:r>
                      <w:r w:rsidR="00F950FF"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F950FF" w:rsidRDefault="00F950FF" w:rsidP="00EF04BB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  <w:r w:rsidRPr="00EF04BB"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  <w:t>Ingles de negocios</w:t>
                      </w:r>
                    </w:p>
                    <w:p w:rsidR="00243555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</w:p>
                    <w:p w:rsidR="005D490F" w:rsidRDefault="005D490F" w:rsidP="00182D5D">
                      <w:pPr>
                        <w:spacing w:after="0"/>
                        <w:rPr>
                          <w:rFonts w:ascii="Franklin Gothic Book" w:hAnsi="Franklin Gothic Book"/>
                          <w:b/>
                          <w:sz w:val="21"/>
                          <w:szCs w:val="21"/>
                        </w:rPr>
                      </w:pPr>
                    </w:p>
                    <w:p w:rsidR="005D490F" w:rsidRPr="00946D68" w:rsidRDefault="005D490F" w:rsidP="005D490F">
                      <w:pPr>
                        <w:spacing w:after="0"/>
                        <w:ind w:left="708"/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</w:pPr>
                      <w:r w:rsidRPr="00946D68">
                        <w:rPr>
                          <w:rFonts w:ascii="Franklin Gothic Book" w:hAnsi="Franklin Gothic Book"/>
                          <w:b/>
                          <w:i/>
                          <w:sz w:val="24"/>
                          <w:szCs w:val="24"/>
                        </w:rPr>
                        <w:t>Cursos</w:t>
                      </w:r>
                    </w:p>
                    <w:p w:rsidR="00243555" w:rsidRPr="00CA4467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0"/>
                          <w:szCs w:val="10"/>
                        </w:rPr>
                      </w:pPr>
                    </w:p>
                    <w:p w:rsidR="005D490F" w:rsidRPr="005D490F" w:rsidRDefault="005D490F" w:rsidP="005D490F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contextualSpacing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5D490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Matemáticas Financieras.</w:t>
                      </w:r>
                    </w:p>
                    <w:p w:rsidR="005D490F" w:rsidRPr="005D490F" w:rsidRDefault="005D490F" w:rsidP="005D490F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contextualSpacing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5D490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Administración de Proyectos.</w:t>
                      </w:r>
                    </w:p>
                    <w:p w:rsidR="005D490F" w:rsidRPr="005D490F" w:rsidRDefault="005D490F" w:rsidP="005D490F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contextualSpacing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5D490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Habilidad y Desarrollo Emocional.</w:t>
                      </w:r>
                    </w:p>
                    <w:p w:rsidR="005D490F" w:rsidRPr="005D490F" w:rsidRDefault="005D490F" w:rsidP="005D490F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contextualSpacing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5D490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Auditor Interno de Calidad.</w:t>
                      </w:r>
                    </w:p>
                    <w:p w:rsidR="005D490F" w:rsidRPr="005D490F" w:rsidRDefault="005D490F" w:rsidP="005D490F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contextualSpacing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5D490F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Facturación 4.0</w:t>
                      </w:r>
                    </w:p>
                    <w:p w:rsidR="00243555" w:rsidRPr="005D490F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</w:p>
                    <w:p w:rsidR="00243555" w:rsidRPr="005D490F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</w:p>
                    <w:p w:rsidR="00243555" w:rsidRPr="005D490F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</w:p>
                    <w:p w:rsidR="00243555" w:rsidRPr="005D490F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</w:p>
                    <w:p w:rsidR="00243555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</w:p>
                    <w:p w:rsidR="00243555" w:rsidRPr="00243555" w:rsidRDefault="00243555" w:rsidP="00243555">
                      <w:pPr>
                        <w:spacing w:after="0"/>
                        <w:rPr>
                          <w:rFonts w:ascii="Franklin Gothic Book" w:hAnsi="Franklin Gothic Book"/>
                          <w:sz w:val="17"/>
                          <w:szCs w:val="17"/>
                        </w:rPr>
                      </w:pPr>
                    </w:p>
                    <w:p w:rsidR="00F950FF" w:rsidRPr="00F950FF" w:rsidRDefault="00F950FF" w:rsidP="00F950FF">
                      <w:pPr>
                        <w:spacing w:after="0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047DB4" w:rsidRPr="00047DB4" w:rsidRDefault="00B9338B" w:rsidP="00B9338B">
      <w:pPr>
        <w:tabs>
          <w:tab w:val="left" w:pos="3468"/>
        </w:tabs>
      </w:pPr>
      <w:r>
        <w:tab/>
      </w:r>
    </w:p>
    <w:p w:rsidR="00047DB4" w:rsidRPr="00047DB4" w:rsidRDefault="00DB598A" w:rsidP="00047D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998220</wp:posOffset>
                </wp:positionH>
                <wp:positionV relativeFrom="paragraph">
                  <wp:posOffset>8890</wp:posOffset>
                </wp:positionV>
                <wp:extent cx="5844540" cy="45720"/>
                <wp:effectExtent l="0" t="0" r="2286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457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502D" id="Conector recto 1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6pt,.7pt" to="538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047DB4" w:rsidRPr="00047DB4" w:rsidRDefault="00047DB4" w:rsidP="00047DB4"/>
    <w:p w:rsidR="00047DB4" w:rsidRPr="00047DB4" w:rsidRDefault="00047DB4" w:rsidP="00047DB4"/>
    <w:p w:rsidR="00047DB4" w:rsidRPr="00047DB4" w:rsidRDefault="00047DB4" w:rsidP="00047DB4"/>
    <w:p w:rsidR="001D3218" w:rsidRDefault="00047DB4" w:rsidP="00047DB4">
      <w:pPr>
        <w:tabs>
          <w:tab w:val="left" w:pos="4332"/>
        </w:tabs>
      </w:pPr>
      <w:r>
        <w:tab/>
      </w:r>
    </w:p>
    <w:p w:rsidR="00523AA7" w:rsidRDefault="00CA4467" w:rsidP="00047DB4">
      <w:pPr>
        <w:tabs>
          <w:tab w:val="left" w:pos="433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135255</wp:posOffset>
                </wp:positionV>
                <wp:extent cx="5814060" cy="7620"/>
                <wp:effectExtent l="0" t="0" r="34290" b="3048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06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14C06" id="Conector recto 1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5pt,10.65pt" to="537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523AA7" w:rsidRDefault="00523AA7" w:rsidP="00047DB4">
      <w:pPr>
        <w:tabs>
          <w:tab w:val="left" w:pos="4332"/>
        </w:tabs>
      </w:pPr>
    </w:p>
    <w:p w:rsidR="00523AA7" w:rsidRDefault="00523AA7" w:rsidP="00047DB4">
      <w:pPr>
        <w:tabs>
          <w:tab w:val="left" w:pos="4332"/>
        </w:tabs>
      </w:pPr>
    </w:p>
    <w:p w:rsidR="00523AA7" w:rsidRDefault="00523AA7" w:rsidP="00047DB4">
      <w:pPr>
        <w:tabs>
          <w:tab w:val="left" w:pos="4332"/>
        </w:tabs>
      </w:pPr>
    </w:p>
    <w:p w:rsidR="00523AA7" w:rsidRDefault="00523AA7" w:rsidP="00047DB4">
      <w:pPr>
        <w:tabs>
          <w:tab w:val="left" w:pos="4332"/>
        </w:tabs>
      </w:pPr>
    </w:p>
    <w:p w:rsidR="00523AA7" w:rsidRDefault="0023231E" w:rsidP="00047DB4">
      <w:pPr>
        <w:tabs>
          <w:tab w:val="left" w:pos="433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33020</wp:posOffset>
                </wp:positionV>
                <wp:extent cx="5859780" cy="22860"/>
                <wp:effectExtent l="0" t="0" r="26670" b="342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228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BB25A" id="Conector recto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pt,2.6pt" to="538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523AA7" w:rsidRDefault="00523AA7" w:rsidP="00047DB4">
      <w:pPr>
        <w:tabs>
          <w:tab w:val="left" w:pos="4332"/>
        </w:tabs>
      </w:pPr>
    </w:p>
    <w:p w:rsidR="00513370" w:rsidRDefault="00513370" w:rsidP="005252A8">
      <w:pPr>
        <w:tabs>
          <w:tab w:val="left" w:pos="4332"/>
        </w:tabs>
      </w:pPr>
    </w:p>
    <w:p w:rsidR="002C5C07" w:rsidRDefault="002C5C07" w:rsidP="005252A8">
      <w:pPr>
        <w:tabs>
          <w:tab w:val="left" w:pos="4332"/>
        </w:tabs>
      </w:pPr>
    </w:p>
    <w:p w:rsidR="002C5C07" w:rsidRDefault="002C5C07" w:rsidP="005252A8">
      <w:pPr>
        <w:tabs>
          <w:tab w:val="left" w:pos="4332"/>
        </w:tabs>
      </w:pPr>
    </w:p>
    <w:p w:rsidR="00243555" w:rsidRDefault="00243555" w:rsidP="005252A8">
      <w:pPr>
        <w:tabs>
          <w:tab w:val="left" w:pos="4332"/>
        </w:tabs>
      </w:pPr>
    </w:p>
    <w:sectPr w:rsidR="00243555" w:rsidSect="002A62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08" w:rsidRDefault="00C27B08" w:rsidP="00DF31BA">
      <w:pPr>
        <w:spacing w:after="0" w:line="240" w:lineRule="auto"/>
      </w:pPr>
      <w:r>
        <w:separator/>
      </w:r>
    </w:p>
  </w:endnote>
  <w:endnote w:type="continuationSeparator" w:id="0">
    <w:p w:rsidR="00C27B08" w:rsidRDefault="00C27B08" w:rsidP="00DF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08" w:rsidRDefault="00C27B08" w:rsidP="00DF31BA">
      <w:pPr>
        <w:spacing w:after="0" w:line="240" w:lineRule="auto"/>
      </w:pPr>
      <w:r>
        <w:separator/>
      </w:r>
    </w:p>
  </w:footnote>
  <w:footnote w:type="continuationSeparator" w:id="0">
    <w:p w:rsidR="00C27B08" w:rsidRDefault="00C27B08" w:rsidP="00DF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3BD"/>
    <w:multiLevelType w:val="hybridMultilevel"/>
    <w:tmpl w:val="63B0CE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A404E"/>
    <w:multiLevelType w:val="multilevel"/>
    <w:tmpl w:val="7CF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90D85"/>
    <w:multiLevelType w:val="multilevel"/>
    <w:tmpl w:val="AED2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03D92"/>
    <w:multiLevelType w:val="multilevel"/>
    <w:tmpl w:val="ACD6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339D8"/>
    <w:multiLevelType w:val="multilevel"/>
    <w:tmpl w:val="10503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186C76"/>
    <w:multiLevelType w:val="multilevel"/>
    <w:tmpl w:val="98A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6C2970"/>
    <w:multiLevelType w:val="multilevel"/>
    <w:tmpl w:val="CEDA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C82400"/>
    <w:multiLevelType w:val="multilevel"/>
    <w:tmpl w:val="D020E3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65963D9"/>
    <w:multiLevelType w:val="hybridMultilevel"/>
    <w:tmpl w:val="73248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B4679"/>
    <w:multiLevelType w:val="multilevel"/>
    <w:tmpl w:val="846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346C9"/>
    <w:multiLevelType w:val="hybridMultilevel"/>
    <w:tmpl w:val="994C9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6B5C"/>
    <w:multiLevelType w:val="hybridMultilevel"/>
    <w:tmpl w:val="0A92F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528F"/>
    <w:multiLevelType w:val="multilevel"/>
    <w:tmpl w:val="202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E472F"/>
    <w:multiLevelType w:val="hybridMultilevel"/>
    <w:tmpl w:val="4BB27AC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AA05549"/>
    <w:multiLevelType w:val="hybridMultilevel"/>
    <w:tmpl w:val="3C32C2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EF53EB"/>
    <w:multiLevelType w:val="multilevel"/>
    <w:tmpl w:val="18C6D586"/>
    <w:lvl w:ilvl="0">
      <w:start w:val="1"/>
      <w:numFmt w:val="bullet"/>
      <w:pStyle w:val="Logro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6" w15:restartNumberingAfterBreak="0">
    <w:nsid w:val="3D7C73C4"/>
    <w:multiLevelType w:val="hybridMultilevel"/>
    <w:tmpl w:val="03C4E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146934"/>
    <w:multiLevelType w:val="multilevel"/>
    <w:tmpl w:val="78689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8" w15:restartNumberingAfterBreak="0">
    <w:nsid w:val="4BDE43B2"/>
    <w:multiLevelType w:val="multilevel"/>
    <w:tmpl w:val="822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D7EF2"/>
    <w:multiLevelType w:val="multilevel"/>
    <w:tmpl w:val="DD80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40C2F"/>
    <w:multiLevelType w:val="hybridMultilevel"/>
    <w:tmpl w:val="3208D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B5966"/>
    <w:multiLevelType w:val="hybridMultilevel"/>
    <w:tmpl w:val="D5B66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4134"/>
    <w:multiLevelType w:val="hybridMultilevel"/>
    <w:tmpl w:val="47329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1588"/>
    <w:multiLevelType w:val="multilevel"/>
    <w:tmpl w:val="8F34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4" w15:restartNumberingAfterBreak="0">
    <w:nsid w:val="55486004"/>
    <w:multiLevelType w:val="multilevel"/>
    <w:tmpl w:val="9D4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034D3"/>
    <w:multiLevelType w:val="multilevel"/>
    <w:tmpl w:val="7E2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AB5406"/>
    <w:multiLevelType w:val="hybridMultilevel"/>
    <w:tmpl w:val="700CD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2AC5"/>
    <w:multiLevelType w:val="hybridMultilevel"/>
    <w:tmpl w:val="45A66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4773"/>
    <w:multiLevelType w:val="multilevel"/>
    <w:tmpl w:val="893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D57A8"/>
    <w:multiLevelType w:val="hybridMultilevel"/>
    <w:tmpl w:val="2D66168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1972784"/>
    <w:multiLevelType w:val="multilevel"/>
    <w:tmpl w:val="56A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6C7741"/>
    <w:multiLevelType w:val="hybridMultilevel"/>
    <w:tmpl w:val="36640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4118B"/>
    <w:multiLevelType w:val="multilevel"/>
    <w:tmpl w:val="8A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D36CD"/>
    <w:multiLevelType w:val="multilevel"/>
    <w:tmpl w:val="1EBE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4215D8"/>
    <w:multiLevelType w:val="hybridMultilevel"/>
    <w:tmpl w:val="63BED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C4D61"/>
    <w:multiLevelType w:val="multilevel"/>
    <w:tmpl w:val="A31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090E89"/>
    <w:multiLevelType w:val="multilevel"/>
    <w:tmpl w:val="AE405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796C72B5"/>
    <w:multiLevelType w:val="multilevel"/>
    <w:tmpl w:val="07188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8" w15:restartNumberingAfterBreak="0">
    <w:nsid w:val="79824542"/>
    <w:multiLevelType w:val="hybridMultilevel"/>
    <w:tmpl w:val="7AB4AEC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6"/>
  </w:num>
  <w:num w:numId="4">
    <w:abstractNumId w:val="27"/>
  </w:num>
  <w:num w:numId="5">
    <w:abstractNumId w:val="37"/>
  </w:num>
  <w:num w:numId="6">
    <w:abstractNumId w:val="15"/>
  </w:num>
  <w:num w:numId="7">
    <w:abstractNumId w:val="23"/>
  </w:num>
  <w:num w:numId="8">
    <w:abstractNumId w:val="4"/>
  </w:num>
  <w:num w:numId="9">
    <w:abstractNumId w:val="9"/>
  </w:num>
  <w:num w:numId="10">
    <w:abstractNumId w:val="1"/>
  </w:num>
  <w:num w:numId="11">
    <w:abstractNumId w:val="18"/>
  </w:num>
  <w:num w:numId="12">
    <w:abstractNumId w:val="28"/>
  </w:num>
  <w:num w:numId="13">
    <w:abstractNumId w:val="32"/>
  </w:num>
  <w:num w:numId="14">
    <w:abstractNumId w:val="35"/>
  </w:num>
  <w:num w:numId="15">
    <w:abstractNumId w:val="5"/>
  </w:num>
  <w:num w:numId="16">
    <w:abstractNumId w:val="8"/>
  </w:num>
  <w:num w:numId="17">
    <w:abstractNumId w:val="21"/>
  </w:num>
  <w:num w:numId="18">
    <w:abstractNumId w:val="16"/>
  </w:num>
  <w:num w:numId="19">
    <w:abstractNumId w:val="26"/>
  </w:num>
  <w:num w:numId="20">
    <w:abstractNumId w:val="13"/>
  </w:num>
  <w:num w:numId="21">
    <w:abstractNumId w:val="2"/>
  </w:num>
  <w:num w:numId="22">
    <w:abstractNumId w:val="37"/>
  </w:num>
  <w:num w:numId="23">
    <w:abstractNumId w:val="19"/>
  </w:num>
  <w:num w:numId="24">
    <w:abstractNumId w:val="12"/>
  </w:num>
  <w:num w:numId="25">
    <w:abstractNumId w:val="3"/>
  </w:num>
  <w:num w:numId="26">
    <w:abstractNumId w:val="24"/>
  </w:num>
  <w:num w:numId="27">
    <w:abstractNumId w:val="30"/>
  </w:num>
  <w:num w:numId="28">
    <w:abstractNumId w:val="14"/>
  </w:num>
  <w:num w:numId="29">
    <w:abstractNumId w:val="10"/>
  </w:num>
  <w:num w:numId="30">
    <w:abstractNumId w:val="34"/>
  </w:num>
  <w:num w:numId="31">
    <w:abstractNumId w:val="22"/>
  </w:num>
  <w:num w:numId="32">
    <w:abstractNumId w:val="0"/>
  </w:num>
  <w:num w:numId="33">
    <w:abstractNumId w:val="38"/>
  </w:num>
  <w:num w:numId="34">
    <w:abstractNumId w:val="25"/>
  </w:num>
  <w:num w:numId="35">
    <w:abstractNumId w:val="37"/>
  </w:num>
  <w:num w:numId="36">
    <w:abstractNumId w:val="33"/>
  </w:num>
  <w:num w:numId="37">
    <w:abstractNumId w:val="6"/>
  </w:num>
  <w:num w:numId="38">
    <w:abstractNumId w:val="31"/>
  </w:num>
  <w:num w:numId="39">
    <w:abstractNumId w:val="20"/>
  </w:num>
  <w:num w:numId="40">
    <w:abstractNumId w:val="11"/>
  </w:num>
  <w:num w:numId="4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BA"/>
    <w:rsid w:val="00003BC4"/>
    <w:rsid w:val="0000633D"/>
    <w:rsid w:val="000074F1"/>
    <w:rsid w:val="0000779C"/>
    <w:rsid w:val="00007E3C"/>
    <w:rsid w:val="00010F5F"/>
    <w:rsid w:val="000113B0"/>
    <w:rsid w:val="000138C7"/>
    <w:rsid w:val="00013E1F"/>
    <w:rsid w:val="00022875"/>
    <w:rsid w:val="00025312"/>
    <w:rsid w:val="0002635B"/>
    <w:rsid w:val="00026A80"/>
    <w:rsid w:val="00026DAF"/>
    <w:rsid w:val="00045234"/>
    <w:rsid w:val="00046EE1"/>
    <w:rsid w:val="00047DB4"/>
    <w:rsid w:val="000539DA"/>
    <w:rsid w:val="000541DB"/>
    <w:rsid w:val="0005534E"/>
    <w:rsid w:val="000567F3"/>
    <w:rsid w:val="00057078"/>
    <w:rsid w:val="00066AB0"/>
    <w:rsid w:val="000700C3"/>
    <w:rsid w:val="0007417E"/>
    <w:rsid w:val="000839D7"/>
    <w:rsid w:val="00084CB5"/>
    <w:rsid w:val="00095FDE"/>
    <w:rsid w:val="000A539F"/>
    <w:rsid w:val="000B0BC5"/>
    <w:rsid w:val="000B72AF"/>
    <w:rsid w:val="000C375E"/>
    <w:rsid w:val="000C4E2B"/>
    <w:rsid w:val="000D0C7B"/>
    <w:rsid w:val="000D4ADA"/>
    <w:rsid w:val="000D731D"/>
    <w:rsid w:val="000E42B3"/>
    <w:rsid w:val="000F4F6E"/>
    <w:rsid w:val="00103EE0"/>
    <w:rsid w:val="001127AE"/>
    <w:rsid w:val="00117927"/>
    <w:rsid w:val="0012420C"/>
    <w:rsid w:val="00127B64"/>
    <w:rsid w:val="00142C32"/>
    <w:rsid w:val="00142FD2"/>
    <w:rsid w:val="001442EB"/>
    <w:rsid w:val="001447A6"/>
    <w:rsid w:val="00145E4C"/>
    <w:rsid w:val="0015128C"/>
    <w:rsid w:val="0015589C"/>
    <w:rsid w:val="001560BA"/>
    <w:rsid w:val="00157898"/>
    <w:rsid w:val="0016039D"/>
    <w:rsid w:val="001631A7"/>
    <w:rsid w:val="00163E6A"/>
    <w:rsid w:val="001660E8"/>
    <w:rsid w:val="00171C39"/>
    <w:rsid w:val="00175ED6"/>
    <w:rsid w:val="00182D5D"/>
    <w:rsid w:val="00183270"/>
    <w:rsid w:val="00184D47"/>
    <w:rsid w:val="00186A7F"/>
    <w:rsid w:val="00191F64"/>
    <w:rsid w:val="00194EB7"/>
    <w:rsid w:val="00196C2D"/>
    <w:rsid w:val="001A11F9"/>
    <w:rsid w:val="001A2885"/>
    <w:rsid w:val="001A2E92"/>
    <w:rsid w:val="001A418A"/>
    <w:rsid w:val="001A4BBD"/>
    <w:rsid w:val="001A4BDB"/>
    <w:rsid w:val="001A4F96"/>
    <w:rsid w:val="001A5881"/>
    <w:rsid w:val="001A6DF7"/>
    <w:rsid w:val="001B15BE"/>
    <w:rsid w:val="001B1793"/>
    <w:rsid w:val="001B20D7"/>
    <w:rsid w:val="001B2661"/>
    <w:rsid w:val="001C08E1"/>
    <w:rsid w:val="001C18DD"/>
    <w:rsid w:val="001C3400"/>
    <w:rsid w:val="001C36BD"/>
    <w:rsid w:val="001C7B73"/>
    <w:rsid w:val="001D0889"/>
    <w:rsid w:val="001D1B5C"/>
    <w:rsid w:val="001D3218"/>
    <w:rsid w:val="001D3529"/>
    <w:rsid w:val="001D5707"/>
    <w:rsid w:val="001F6A29"/>
    <w:rsid w:val="001F7E81"/>
    <w:rsid w:val="0020119D"/>
    <w:rsid w:val="0020224D"/>
    <w:rsid w:val="00206E4D"/>
    <w:rsid w:val="00213938"/>
    <w:rsid w:val="0021497C"/>
    <w:rsid w:val="0022454A"/>
    <w:rsid w:val="00230A45"/>
    <w:rsid w:val="00231F81"/>
    <w:rsid w:val="0023228E"/>
    <w:rsid w:val="0023231E"/>
    <w:rsid w:val="0024056D"/>
    <w:rsid w:val="00240EA2"/>
    <w:rsid w:val="00243494"/>
    <w:rsid w:val="00243555"/>
    <w:rsid w:val="0024406F"/>
    <w:rsid w:val="00246674"/>
    <w:rsid w:val="00256CC8"/>
    <w:rsid w:val="00257C0E"/>
    <w:rsid w:val="00260FF9"/>
    <w:rsid w:val="0026265C"/>
    <w:rsid w:val="002658B3"/>
    <w:rsid w:val="0026612B"/>
    <w:rsid w:val="00267500"/>
    <w:rsid w:val="002709FB"/>
    <w:rsid w:val="00280DFC"/>
    <w:rsid w:val="00281D5F"/>
    <w:rsid w:val="00286831"/>
    <w:rsid w:val="00292F77"/>
    <w:rsid w:val="00295130"/>
    <w:rsid w:val="002A384B"/>
    <w:rsid w:val="002A626F"/>
    <w:rsid w:val="002B13B7"/>
    <w:rsid w:val="002B2441"/>
    <w:rsid w:val="002B40D3"/>
    <w:rsid w:val="002B6672"/>
    <w:rsid w:val="002C0295"/>
    <w:rsid w:val="002C0CA6"/>
    <w:rsid w:val="002C221B"/>
    <w:rsid w:val="002C5C07"/>
    <w:rsid w:val="002C5DCB"/>
    <w:rsid w:val="002D1196"/>
    <w:rsid w:val="002D59F0"/>
    <w:rsid w:val="002E0452"/>
    <w:rsid w:val="002E0F9D"/>
    <w:rsid w:val="002E2EF6"/>
    <w:rsid w:val="002E325A"/>
    <w:rsid w:val="002E4C10"/>
    <w:rsid w:val="002E53D7"/>
    <w:rsid w:val="002F33CC"/>
    <w:rsid w:val="002F43F2"/>
    <w:rsid w:val="002F7A5E"/>
    <w:rsid w:val="0030172F"/>
    <w:rsid w:val="003058A7"/>
    <w:rsid w:val="00310E2B"/>
    <w:rsid w:val="003118E9"/>
    <w:rsid w:val="003141A2"/>
    <w:rsid w:val="00317991"/>
    <w:rsid w:val="00320BB7"/>
    <w:rsid w:val="00323658"/>
    <w:rsid w:val="00323F95"/>
    <w:rsid w:val="0032729C"/>
    <w:rsid w:val="00333215"/>
    <w:rsid w:val="00333717"/>
    <w:rsid w:val="003358E1"/>
    <w:rsid w:val="003379B1"/>
    <w:rsid w:val="00345023"/>
    <w:rsid w:val="00350C2C"/>
    <w:rsid w:val="0035148A"/>
    <w:rsid w:val="003528D0"/>
    <w:rsid w:val="00353D9F"/>
    <w:rsid w:val="00357FEF"/>
    <w:rsid w:val="003618D8"/>
    <w:rsid w:val="00363BFB"/>
    <w:rsid w:val="00366297"/>
    <w:rsid w:val="00375A71"/>
    <w:rsid w:val="00382A85"/>
    <w:rsid w:val="0038520A"/>
    <w:rsid w:val="00391401"/>
    <w:rsid w:val="003917A7"/>
    <w:rsid w:val="00393BDE"/>
    <w:rsid w:val="00394678"/>
    <w:rsid w:val="003A113F"/>
    <w:rsid w:val="003A28CB"/>
    <w:rsid w:val="003B1EC4"/>
    <w:rsid w:val="003C131E"/>
    <w:rsid w:val="003C45AF"/>
    <w:rsid w:val="003D043F"/>
    <w:rsid w:val="003D18D2"/>
    <w:rsid w:val="003D3484"/>
    <w:rsid w:val="003D38AA"/>
    <w:rsid w:val="003D5916"/>
    <w:rsid w:val="003E04B4"/>
    <w:rsid w:val="003E479B"/>
    <w:rsid w:val="003E73B3"/>
    <w:rsid w:val="003E7B3F"/>
    <w:rsid w:val="003F0131"/>
    <w:rsid w:val="003F07D7"/>
    <w:rsid w:val="003F2DB0"/>
    <w:rsid w:val="003F44F8"/>
    <w:rsid w:val="003F593C"/>
    <w:rsid w:val="00400506"/>
    <w:rsid w:val="00401ABA"/>
    <w:rsid w:val="00404584"/>
    <w:rsid w:val="00405CEE"/>
    <w:rsid w:val="004066FF"/>
    <w:rsid w:val="00407E38"/>
    <w:rsid w:val="0041150B"/>
    <w:rsid w:val="00413F71"/>
    <w:rsid w:val="00416D1F"/>
    <w:rsid w:val="004220FA"/>
    <w:rsid w:val="0042318D"/>
    <w:rsid w:val="00426580"/>
    <w:rsid w:val="0043174A"/>
    <w:rsid w:val="00431A19"/>
    <w:rsid w:val="00433C35"/>
    <w:rsid w:val="00433FC7"/>
    <w:rsid w:val="004341E2"/>
    <w:rsid w:val="00434A0A"/>
    <w:rsid w:val="00435365"/>
    <w:rsid w:val="00437092"/>
    <w:rsid w:val="00443DB4"/>
    <w:rsid w:val="00453C7C"/>
    <w:rsid w:val="00464FBB"/>
    <w:rsid w:val="00465FEC"/>
    <w:rsid w:val="00466B81"/>
    <w:rsid w:val="00467172"/>
    <w:rsid w:val="00473A45"/>
    <w:rsid w:val="00473BF3"/>
    <w:rsid w:val="0047647F"/>
    <w:rsid w:val="004823E8"/>
    <w:rsid w:val="004875E9"/>
    <w:rsid w:val="00491A8E"/>
    <w:rsid w:val="004A42CF"/>
    <w:rsid w:val="004A4A88"/>
    <w:rsid w:val="004A4E72"/>
    <w:rsid w:val="004A5B99"/>
    <w:rsid w:val="004B0706"/>
    <w:rsid w:val="004B21EF"/>
    <w:rsid w:val="004C3912"/>
    <w:rsid w:val="004C3914"/>
    <w:rsid w:val="004C6AC1"/>
    <w:rsid w:val="004C74F0"/>
    <w:rsid w:val="004C7FC9"/>
    <w:rsid w:val="004E6E3B"/>
    <w:rsid w:val="004F245C"/>
    <w:rsid w:val="004F63AE"/>
    <w:rsid w:val="004F6759"/>
    <w:rsid w:val="004F73D3"/>
    <w:rsid w:val="005017D7"/>
    <w:rsid w:val="00503032"/>
    <w:rsid w:val="00503E90"/>
    <w:rsid w:val="00505174"/>
    <w:rsid w:val="0050563A"/>
    <w:rsid w:val="00507D46"/>
    <w:rsid w:val="00507ED7"/>
    <w:rsid w:val="00510A8E"/>
    <w:rsid w:val="00512BD2"/>
    <w:rsid w:val="00513370"/>
    <w:rsid w:val="00513E3E"/>
    <w:rsid w:val="00516135"/>
    <w:rsid w:val="00523AA7"/>
    <w:rsid w:val="00523CED"/>
    <w:rsid w:val="005252A8"/>
    <w:rsid w:val="00525823"/>
    <w:rsid w:val="00530124"/>
    <w:rsid w:val="00530B9A"/>
    <w:rsid w:val="0053126A"/>
    <w:rsid w:val="00531874"/>
    <w:rsid w:val="0053189D"/>
    <w:rsid w:val="005331EF"/>
    <w:rsid w:val="00533405"/>
    <w:rsid w:val="005335D0"/>
    <w:rsid w:val="00540436"/>
    <w:rsid w:val="00546F4A"/>
    <w:rsid w:val="005534A7"/>
    <w:rsid w:val="0055355A"/>
    <w:rsid w:val="005542C7"/>
    <w:rsid w:val="00554CD0"/>
    <w:rsid w:val="00555EE0"/>
    <w:rsid w:val="00556C2E"/>
    <w:rsid w:val="00557410"/>
    <w:rsid w:val="0056667F"/>
    <w:rsid w:val="00571489"/>
    <w:rsid w:val="0057205E"/>
    <w:rsid w:val="00576A6D"/>
    <w:rsid w:val="0059159C"/>
    <w:rsid w:val="00591608"/>
    <w:rsid w:val="00592DEA"/>
    <w:rsid w:val="005945C1"/>
    <w:rsid w:val="00596436"/>
    <w:rsid w:val="005A1733"/>
    <w:rsid w:val="005A4145"/>
    <w:rsid w:val="005A489F"/>
    <w:rsid w:val="005A4989"/>
    <w:rsid w:val="005A5446"/>
    <w:rsid w:val="005A5447"/>
    <w:rsid w:val="005A6518"/>
    <w:rsid w:val="005A6A8C"/>
    <w:rsid w:val="005A7C1D"/>
    <w:rsid w:val="005A7F1A"/>
    <w:rsid w:val="005B00FE"/>
    <w:rsid w:val="005B239D"/>
    <w:rsid w:val="005B2CD4"/>
    <w:rsid w:val="005B3079"/>
    <w:rsid w:val="005B6B0F"/>
    <w:rsid w:val="005B6D6A"/>
    <w:rsid w:val="005B6FE6"/>
    <w:rsid w:val="005B7DDC"/>
    <w:rsid w:val="005C5533"/>
    <w:rsid w:val="005C77FA"/>
    <w:rsid w:val="005D0275"/>
    <w:rsid w:val="005D1BC8"/>
    <w:rsid w:val="005D490F"/>
    <w:rsid w:val="005D5755"/>
    <w:rsid w:val="005D6C3D"/>
    <w:rsid w:val="005D7100"/>
    <w:rsid w:val="005D711B"/>
    <w:rsid w:val="005E009C"/>
    <w:rsid w:val="005E1D06"/>
    <w:rsid w:val="005E6899"/>
    <w:rsid w:val="005E6EC9"/>
    <w:rsid w:val="005F08E9"/>
    <w:rsid w:val="005F1DE0"/>
    <w:rsid w:val="005F336D"/>
    <w:rsid w:val="005F3AD6"/>
    <w:rsid w:val="00602620"/>
    <w:rsid w:val="00604097"/>
    <w:rsid w:val="006122D6"/>
    <w:rsid w:val="006177AE"/>
    <w:rsid w:val="00620D05"/>
    <w:rsid w:val="0062261C"/>
    <w:rsid w:val="00622FE8"/>
    <w:rsid w:val="006269CF"/>
    <w:rsid w:val="0062712C"/>
    <w:rsid w:val="00631203"/>
    <w:rsid w:val="0064137A"/>
    <w:rsid w:val="00651F29"/>
    <w:rsid w:val="00653531"/>
    <w:rsid w:val="00657C44"/>
    <w:rsid w:val="00661DD0"/>
    <w:rsid w:val="00661F3F"/>
    <w:rsid w:val="0066506A"/>
    <w:rsid w:val="00667114"/>
    <w:rsid w:val="00675FAE"/>
    <w:rsid w:val="00680B8A"/>
    <w:rsid w:val="00681F0C"/>
    <w:rsid w:val="00686865"/>
    <w:rsid w:val="006959A7"/>
    <w:rsid w:val="00695F68"/>
    <w:rsid w:val="00696ED2"/>
    <w:rsid w:val="006A3420"/>
    <w:rsid w:val="006A4DDB"/>
    <w:rsid w:val="006B3139"/>
    <w:rsid w:val="006B3BF5"/>
    <w:rsid w:val="006B3C9E"/>
    <w:rsid w:val="006C0EFD"/>
    <w:rsid w:val="006C10BE"/>
    <w:rsid w:val="006C3140"/>
    <w:rsid w:val="006C368B"/>
    <w:rsid w:val="006C61A3"/>
    <w:rsid w:val="006D224C"/>
    <w:rsid w:val="006D6517"/>
    <w:rsid w:val="006E0671"/>
    <w:rsid w:val="006E37CC"/>
    <w:rsid w:val="006F0C36"/>
    <w:rsid w:val="006F4BB2"/>
    <w:rsid w:val="006F5972"/>
    <w:rsid w:val="007007D4"/>
    <w:rsid w:val="007123E6"/>
    <w:rsid w:val="00712EFA"/>
    <w:rsid w:val="007155F5"/>
    <w:rsid w:val="00716E81"/>
    <w:rsid w:val="007228D9"/>
    <w:rsid w:val="00722C2A"/>
    <w:rsid w:val="00723162"/>
    <w:rsid w:val="00723344"/>
    <w:rsid w:val="0072407E"/>
    <w:rsid w:val="007371DC"/>
    <w:rsid w:val="00741B83"/>
    <w:rsid w:val="007422AD"/>
    <w:rsid w:val="00743DF7"/>
    <w:rsid w:val="00744A27"/>
    <w:rsid w:val="00747E33"/>
    <w:rsid w:val="00751181"/>
    <w:rsid w:val="00755510"/>
    <w:rsid w:val="007566B8"/>
    <w:rsid w:val="0075680E"/>
    <w:rsid w:val="00756C24"/>
    <w:rsid w:val="0076130D"/>
    <w:rsid w:val="007651FF"/>
    <w:rsid w:val="0076559F"/>
    <w:rsid w:val="0077077C"/>
    <w:rsid w:val="00770CD0"/>
    <w:rsid w:val="00774A9D"/>
    <w:rsid w:val="007819B3"/>
    <w:rsid w:val="00781E84"/>
    <w:rsid w:val="00783054"/>
    <w:rsid w:val="00784E93"/>
    <w:rsid w:val="007860B3"/>
    <w:rsid w:val="00787BA6"/>
    <w:rsid w:val="007901AB"/>
    <w:rsid w:val="00794257"/>
    <w:rsid w:val="00795752"/>
    <w:rsid w:val="007A1124"/>
    <w:rsid w:val="007A1B9F"/>
    <w:rsid w:val="007A31A0"/>
    <w:rsid w:val="007B1F8A"/>
    <w:rsid w:val="007C4106"/>
    <w:rsid w:val="007D02C9"/>
    <w:rsid w:val="007D09F7"/>
    <w:rsid w:val="007D1D12"/>
    <w:rsid w:val="007D246F"/>
    <w:rsid w:val="007D25CA"/>
    <w:rsid w:val="007D3226"/>
    <w:rsid w:val="007D4808"/>
    <w:rsid w:val="007D7EDA"/>
    <w:rsid w:val="007E29D0"/>
    <w:rsid w:val="007E472C"/>
    <w:rsid w:val="007E5668"/>
    <w:rsid w:val="007E74EA"/>
    <w:rsid w:val="007E7AAB"/>
    <w:rsid w:val="007F2035"/>
    <w:rsid w:val="007F3CBC"/>
    <w:rsid w:val="007F4229"/>
    <w:rsid w:val="007F4B9F"/>
    <w:rsid w:val="007F73EB"/>
    <w:rsid w:val="0080154F"/>
    <w:rsid w:val="008066F2"/>
    <w:rsid w:val="008115C0"/>
    <w:rsid w:val="00812789"/>
    <w:rsid w:val="00812F20"/>
    <w:rsid w:val="00817890"/>
    <w:rsid w:val="00820FB6"/>
    <w:rsid w:val="00822D39"/>
    <w:rsid w:val="00830DFE"/>
    <w:rsid w:val="00831EE3"/>
    <w:rsid w:val="00835D18"/>
    <w:rsid w:val="00842945"/>
    <w:rsid w:val="00843165"/>
    <w:rsid w:val="00844EA2"/>
    <w:rsid w:val="00845280"/>
    <w:rsid w:val="00846936"/>
    <w:rsid w:val="00852ED5"/>
    <w:rsid w:val="00854F2E"/>
    <w:rsid w:val="00863692"/>
    <w:rsid w:val="00867221"/>
    <w:rsid w:val="0087279D"/>
    <w:rsid w:val="00874DB9"/>
    <w:rsid w:val="0089012F"/>
    <w:rsid w:val="008A411B"/>
    <w:rsid w:val="008A6EA2"/>
    <w:rsid w:val="008A76B3"/>
    <w:rsid w:val="008B1333"/>
    <w:rsid w:val="008B1BA6"/>
    <w:rsid w:val="008B2EC6"/>
    <w:rsid w:val="008B5F6B"/>
    <w:rsid w:val="008C2699"/>
    <w:rsid w:val="008C4A89"/>
    <w:rsid w:val="008C78D7"/>
    <w:rsid w:val="008D4F33"/>
    <w:rsid w:val="008E4AE2"/>
    <w:rsid w:val="008E5FFD"/>
    <w:rsid w:val="008E734F"/>
    <w:rsid w:val="008F0CDF"/>
    <w:rsid w:val="008F16FA"/>
    <w:rsid w:val="008F3408"/>
    <w:rsid w:val="0090276A"/>
    <w:rsid w:val="0090360F"/>
    <w:rsid w:val="00903775"/>
    <w:rsid w:val="009077E9"/>
    <w:rsid w:val="00907FD2"/>
    <w:rsid w:val="00911951"/>
    <w:rsid w:val="009140F1"/>
    <w:rsid w:val="00917B00"/>
    <w:rsid w:val="0092760A"/>
    <w:rsid w:val="0093035B"/>
    <w:rsid w:val="00936F64"/>
    <w:rsid w:val="009422E7"/>
    <w:rsid w:val="00943C67"/>
    <w:rsid w:val="00944D56"/>
    <w:rsid w:val="009464E8"/>
    <w:rsid w:val="00946D68"/>
    <w:rsid w:val="009505CF"/>
    <w:rsid w:val="00951BE9"/>
    <w:rsid w:val="00957152"/>
    <w:rsid w:val="00961CE5"/>
    <w:rsid w:val="00963CE6"/>
    <w:rsid w:val="00965AF1"/>
    <w:rsid w:val="00970AD8"/>
    <w:rsid w:val="00975008"/>
    <w:rsid w:val="009764BD"/>
    <w:rsid w:val="00977328"/>
    <w:rsid w:val="009856CE"/>
    <w:rsid w:val="009868A6"/>
    <w:rsid w:val="00986A09"/>
    <w:rsid w:val="00986B59"/>
    <w:rsid w:val="00986E37"/>
    <w:rsid w:val="0098710B"/>
    <w:rsid w:val="00990B4C"/>
    <w:rsid w:val="00992366"/>
    <w:rsid w:val="00992E1E"/>
    <w:rsid w:val="00993DDF"/>
    <w:rsid w:val="009A050D"/>
    <w:rsid w:val="009A15CE"/>
    <w:rsid w:val="009A1C86"/>
    <w:rsid w:val="009A28F5"/>
    <w:rsid w:val="009A2FC2"/>
    <w:rsid w:val="009A49E2"/>
    <w:rsid w:val="009A6876"/>
    <w:rsid w:val="009A786A"/>
    <w:rsid w:val="009B1377"/>
    <w:rsid w:val="009B460D"/>
    <w:rsid w:val="009C53A3"/>
    <w:rsid w:val="009C7D97"/>
    <w:rsid w:val="009D3B6D"/>
    <w:rsid w:val="009D3F14"/>
    <w:rsid w:val="009D4B7C"/>
    <w:rsid w:val="009D7F18"/>
    <w:rsid w:val="009E0473"/>
    <w:rsid w:val="009E314D"/>
    <w:rsid w:val="009E48B6"/>
    <w:rsid w:val="009E7B87"/>
    <w:rsid w:val="009F2A27"/>
    <w:rsid w:val="009F2E8E"/>
    <w:rsid w:val="009F5215"/>
    <w:rsid w:val="00A013BB"/>
    <w:rsid w:val="00A0397D"/>
    <w:rsid w:val="00A0610E"/>
    <w:rsid w:val="00A13E73"/>
    <w:rsid w:val="00A16F61"/>
    <w:rsid w:val="00A214B8"/>
    <w:rsid w:val="00A23F52"/>
    <w:rsid w:val="00A271D0"/>
    <w:rsid w:val="00A306D0"/>
    <w:rsid w:val="00A33B2F"/>
    <w:rsid w:val="00A42851"/>
    <w:rsid w:val="00A45A03"/>
    <w:rsid w:val="00A45A34"/>
    <w:rsid w:val="00A46898"/>
    <w:rsid w:val="00A478DC"/>
    <w:rsid w:val="00A53334"/>
    <w:rsid w:val="00A575B9"/>
    <w:rsid w:val="00A61FDE"/>
    <w:rsid w:val="00A63373"/>
    <w:rsid w:val="00A6715A"/>
    <w:rsid w:val="00A701EB"/>
    <w:rsid w:val="00A72A7E"/>
    <w:rsid w:val="00A8111B"/>
    <w:rsid w:val="00A82E53"/>
    <w:rsid w:val="00A832B0"/>
    <w:rsid w:val="00A93BC7"/>
    <w:rsid w:val="00AA5B56"/>
    <w:rsid w:val="00AC1B15"/>
    <w:rsid w:val="00AC2D91"/>
    <w:rsid w:val="00AC31DF"/>
    <w:rsid w:val="00AC3B24"/>
    <w:rsid w:val="00AC4EE4"/>
    <w:rsid w:val="00AC56D2"/>
    <w:rsid w:val="00AC62FF"/>
    <w:rsid w:val="00AD1E26"/>
    <w:rsid w:val="00AD3A26"/>
    <w:rsid w:val="00AD7B5C"/>
    <w:rsid w:val="00AE14F9"/>
    <w:rsid w:val="00AE3220"/>
    <w:rsid w:val="00AE4A7E"/>
    <w:rsid w:val="00AE77DF"/>
    <w:rsid w:val="00AF3A64"/>
    <w:rsid w:val="00AF5F2C"/>
    <w:rsid w:val="00AF5F2F"/>
    <w:rsid w:val="00B03CDF"/>
    <w:rsid w:val="00B063F2"/>
    <w:rsid w:val="00B11C87"/>
    <w:rsid w:val="00B12555"/>
    <w:rsid w:val="00B129AF"/>
    <w:rsid w:val="00B159C0"/>
    <w:rsid w:val="00B16EB4"/>
    <w:rsid w:val="00B20D48"/>
    <w:rsid w:val="00B20DE1"/>
    <w:rsid w:val="00B20E18"/>
    <w:rsid w:val="00B21E18"/>
    <w:rsid w:val="00B259EC"/>
    <w:rsid w:val="00B323BE"/>
    <w:rsid w:val="00B3452E"/>
    <w:rsid w:val="00B34A9B"/>
    <w:rsid w:val="00B35120"/>
    <w:rsid w:val="00B3587E"/>
    <w:rsid w:val="00B46198"/>
    <w:rsid w:val="00B5560F"/>
    <w:rsid w:val="00B56575"/>
    <w:rsid w:val="00B62742"/>
    <w:rsid w:val="00B62E9F"/>
    <w:rsid w:val="00B669E7"/>
    <w:rsid w:val="00B7230A"/>
    <w:rsid w:val="00B738B3"/>
    <w:rsid w:val="00B758E3"/>
    <w:rsid w:val="00B76CA7"/>
    <w:rsid w:val="00B82E1A"/>
    <w:rsid w:val="00B918E7"/>
    <w:rsid w:val="00B9338B"/>
    <w:rsid w:val="00B93DAE"/>
    <w:rsid w:val="00BA074C"/>
    <w:rsid w:val="00BA2C6A"/>
    <w:rsid w:val="00BA5B2E"/>
    <w:rsid w:val="00BB35E8"/>
    <w:rsid w:val="00BB7A32"/>
    <w:rsid w:val="00BC4388"/>
    <w:rsid w:val="00BD2A7D"/>
    <w:rsid w:val="00BD2F65"/>
    <w:rsid w:val="00BD3954"/>
    <w:rsid w:val="00BD3E58"/>
    <w:rsid w:val="00BD42E9"/>
    <w:rsid w:val="00BE0997"/>
    <w:rsid w:val="00BE0F73"/>
    <w:rsid w:val="00BE1C2E"/>
    <w:rsid w:val="00BE7C7A"/>
    <w:rsid w:val="00BF02B1"/>
    <w:rsid w:val="00BF128B"/>
    <w:rsid w:val="00BF3261"/>
    <w:rsid w:val="00BF53B1"/>
    <w:rsid w:val="00BF5BC3"/>
    <w:rsid w:val="00BF6446"/>
    <w:rsid w:val="00C034AB"/>
    <w:rsid w:val="00C03C27"/>
    <w:rsid w:val="00C03F3E"/>
    <w:rsid w:val="00C041DB"/>
    <w:rsid w:val="00C1116A"/>
    <w:rsid w:val="00C138AE"/>
    <w:rsid w:val="00C16AE1"/>
    <w:rsid w:val="00C17E61"/>
    <w:rsid w:val="00C232D2"/>
    <w:rsid w:val="00C26536"/>
    <w:rsid w:val="00C27B08"/>
    <w:rsid w:val="00C308E8"/>
    <w:rsid w:val="00C326C7"/>
    <w:rsid w:val="00C40C42"/>
    <w:rsid w:val="00C428C5"/>
    <w:rsid w:val="00C451BB"/>
    <w:rsid w:val="00C47921"/>
    <w:rsid w:val="00C51D61"/>
    <w:rsid w:val="00C56CFA"/>
    <w:rsid w:val="00C56F78"/>
    <w:rsid w:val="00C63A2A"/>
    <w:rsid w:val="00C71666"/>
    <w:rsid w:val="00C77A7F"/>
    <w:rsid w:val="00C80515"/>
    <w:rsid w:val="00C84392"/>
    <w:rsid w:val="00C85EC7"/>
    <w:rsid w:val="00C87C69"/>
    <w:rsid w:val="00C96B22"/>
    <w:rsid w:val="00CA1310"/>
    <w:rsid w:val="00CA1BA3"/>
    <w:rsid w:val="00CA4467"/>
    <w:rsid w:val="00CA6CE3"/>
    <w:rsid w:val="00CB0D8F"/>
    <w:rsid w:val="00CB0FE2"/>
    <w:rsid w:val="00CB3814"/>
    <w:rsid w:val="00CB4E36"/>
    <w:rsid w:val="00CC05DD"/>
    <w:rsid w:val="00CC45AC"/>
    <w:rsid w:val="00CC54F2"/>
    <w:rsid w:val="00CD0234"/>
    <w:rsid w:val="00CD1A5C"/>
    <w:rsid w:val="00CD4D72"/>
    <w:rsid w:val="00CE009B"/>
    <w:rsid w:val="00CE116B"/>
    <w:rsid w:val="00CE2FAB"/>
    <w:rsid w:val="00CE56D3"/>
    <w:rsid w:val="00CF01B4"/>
    <w:rsid w:val="00CF2973"/>
    <w:rsid w:val="00CF634F"/>
    <w:rsid w:val="00CF6C7C"/>
    <w:rsid w:val="00D0182D"/>
    <w:rsid w:val="00D03170"/>
    <w:rsid w:val="00D05919"/>
    <w:rsid w:val="00D0665F"/>
    <w:rsid w:val="00D135E6"/>
    <w:rsid w:val="00D15938"/>
    <w:rsid w:val="00D20A60"/>
    <w:rsid w:val="00D23600"/>
    <w:rsid w:val="00D31E6F"/>
    <w:rsid w:val="00D3285F"/>
    <w:rsid w:val="00D32A91"/>
    <w:rsid w:val="00D35926"/>
    <w:rsid w:val="00D37177"/>
    <w:rsid w:val="00D43FC8"/>
    <w:rsid w:val="00D50AB2"/>
    <w:rsid w:val="00D51A76"/>
    <w:rsid w:val="00D52EF6"/>
    <w:rsid w:val="00D54995"/>
    <w:rsid w:val="00D71977"/>
    <w:rsid w:val="00D73CFF"/>
    <w:rsid w:val="00D74361"/>
    <w:rsid w:val="00D74ABA"/>
    <w:rsid w:val="00D74DAE"/>
    <w:rsid w:val="00D853C2"/>
    <w:rsid w:val="00D860FC"/>
    <w:rsid w:val="00D8767C"/>
    <w:rsid w:val="00D90A3C"/>
    <w:rsid w:val="00D915CE"/>
    <w:rsid w:val="00D9248D"/>
    <w:rsid w:val="00D9283B"/>
    <w:rsid w:val="00D95C11"/>
    <w:rsid w:val="00D97048"/>
    <w:rsid w:val="00DA00C2"/>
    <w:rsid w:val="00DA66AB"/>
    <w:rsid w:val="00DB3B7E"/>
    <w:rsid w:val="00DB598A"/>
    <w:rsid w:val="00DB7B9C"/>
    <w:rsid w:val="00DC36B6"/>
    <w:rsid w:val="00DC388F"/>
    <w:rsid w:val="00DC3E7A"/>
    <w:rsid w:val="00DD018C"/>
    <w:rsid w:val="00DD1F2C"/>
    <w:rsid w:val="00DD3CBF"/>
    <w:rsid w:val="00DE2465"/>
    <w:rsid w:val="00DE30E4"/>
    <w:rsid w:val="00DE42C3"/>
    <w:rsid w:val="00DE603B"/>
    <w:rsid w:val="00DE6639"/>
    <w:rsid w:val="00DF1C33"/>
    <w:rsid w:val="00DF30C0"/>
    <w:rsid w:val="00DF31BA"/>
    <w:rsid w:val="00DF6D51"/>
    <w:rsid w:val="00DF7CB3"/>
    <w:rsid w:val="00E11518"/>
    <w:rsid w:val="00E13A41"/>
    <w:rsid w:val="00E21E11"/>
    <w:rsid w:val="00E22C09"/>
    <w:rsid w:val="00E22FB5"/>
    <w:rsid w:val="00E33B14"/>
    <w:rsid w:val="00E33F61"/>
    <w:rsid w:val="00E35C5D"/>
    <w:rsid w:val="00E41260"/>
    <w:rsid w:val="00E50F93"/>
    <w:rsid w:val="00E519B6"/>
    <w:rsid w:val="00E5377B"/>
    <w:rsid w:val="00E57586"/>
    <w:rsid w:val="00E63241"/>
    <w:rsid w:val="00E64257"/>
    <w:rsid w:val="00E64C04"/>
    <w:rsid w:val="00E72BA8"/>
    <w:rsid w:val="00E74812"/>
    <w:rsid w:val="00E77009"/>
    <w:rsid w:val="00E7744F"/>
    <w:rsid w:val="00E81C8D"/>
    <w:rsid w:val="00E82272"/>
    <w:rsid w:val="00E87F1A"/>
    <w:rsid w:val="00E940CA"/>
    <w:rsid w:val="00E9650E"/>
    <w:rsid w:val="00E975F9"/>
    <w:rsid w:val="00EA3803"/>
    <w:rsid w:val="00EA4103"/>
    <w:rsid w:val="00EA4861"/>
    <w:rsid w:val="00EA4B36"/>
    <w:rsid w:val="00EA7267"/>
    <w:rsid w:val="00EA7BF7"/>
    <w:rsid w:val="00EB0288"/>
    <w:rsid w:val="00EB036B"/>
    <w:rsid w:val="00EC3915"/>
    <w:rsid w:val="00EC57A7"/>
    <w:rsid w:val="00EC68E9"/>
    <w:rsid w:val="00ED102F"/>
    <w:rsid w:val="00ED33CE"/>
    <w:rsid w:val="00EE0A0A"/>
    <w:rsid w:val="00EE1D57"/>
    <w:rsid w:val="00EE1DE6"/>
    <w:rsid w:val="00EE513E"/>
    <w:rsid w:val="00EE5C5C"/>
    <w:rsid w:val="00EE6A92"/>
    <w:rsid w:val="00EF04BB"/>
    <w:rsid w:val="00EF6302"/>
    <w:rsid w:val="00EF638D"/>
    <w:rsid w:val="00F00125"/>
    <w:rsid w:val="00F048DE"/>
    <w:rsid w:val="00F12DD4"/>
    <w:rsid w:val="00F153E5"/>
    <w:rsid w:val="00F167C3"/>
    <w:rsid w:val="00F178D0"/>
    <w:rsid w:val="00F21721"/>
    <w:rsid w:val="00F23EAE"/>
    <w:rsid w:val="00F247A2"/>
    <w:rsid w:val="00F24E4C"/>
    <w:rsid w:val="00F26FFA"/>
    <w:rsid w:val="00F321A5"/>
    <w:rsid w:val="00F32768"/>
    <w:rsid w:val="00F33AC6"/>
    <w:rsid w:val="00F36067"/>
    <w:rsid w:val="00F43BA7"/>
    <w:rsid w:val="00F44EC6"/>
    <w:rsid w:val="00F515E2"/>
    <w:rsid w:val="00F531B4"/>
    <w:rsid w:val="00F56AA7"/>
    <w:rsid w:val="00F61948"/>
    <w:rsid w:val="00F62E2B"/>
    <w:rsid w:val="00F64A9D"/>
    <w:rsid w:val="00F66992"/>
    <w:rsid w:val="00F66DDF"/>
    <w:rsid w:val="00F738E1"/>
    <w:rsid w:val="00F750D0"/>
    <w:rsid w:val="00F76B05"/>
    <w:rsid w:val="00F85375"/>
    <w:rsid w:val="00F90A69"/>
    <w:rsid w:val="00F90F5F"/>
    <w:rsid w:val="00F92D45"/>
    <w:rsid w:val="00F950FF"/>
    <w:rsid w:val="00F9719A"/>
    <w:rsid w:val="00FA0D80"/>
    <w:rsid w:val="00FA1422"/>
    <w:rsid w:val="00FA2318"/>
    <w:rsid w:val="00FA3C67"/>
    <w:rsid w:val="00FA3DE7"/>
    <w:rsid w:val="00FB06DD"/>
    <w:rsid w:val="00FB15E0"/>
    <w:rsid w:val="00FB1CEB"/>
    <w:rsid w:val="00FB2EB0"/>
    <w:rsid w:val="00FB67CA"/>
    <w:rsid w:val="00FC2408"/>
    <w:rsid w:val="00FC31C6"/>
    <w:rsid w:val="00FC5159"/>
    <w:rsid w:val="00FC55C4"/>
    <w:rsid w:val="00FC5B5A"/>
    <w:rsid w:val="00FC6B6B"/>
    <w:rsid w:val="00FE3EBC"/>
    <w:rsid w:val="00FE5159"/>
    <w:rsid w:val="00FE5F16"/>
    <w:rsid w:val="00FF0F98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3093E-15C0-4A00-B850-30D8A267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4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1BA"/>
  </w:style>
  <w:style w:type="paragraph" w:styleId="Piedepgina">
    <w:name w:val="footer"/>
    <w:basedOn w:val="Normal"/>
    <w:link w:val="PiedepginaCar"/>
    <w:uiPriority w:val="99"/>
    <w:unhideWhenUsed/>
    <w:rsid w:val="00DF3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1BA"/>
  </w:style>
  <w:style w:type="character" w:styleId="Hipervnculo">
    <w:name w:val="Hyperlink"/>
    <w:basedOn w:val="Fuentedeprrafopredeter"/>
    <w:uiPriority w:val="99"/>
    <w:unhideWhenUsed/>
    <w:rsid w:val="00DF31BA"/>
    <w:rPr>
      <w:color w:val="0563C1" w:themeColor="hyperlink"/>
      <w:u w:val="single"/>
    </w:rPr>
  </w:style>
  <w:style w:type="paragraph" w:customStyle="1" w:styleId="Objetivo">
    <w:name w:val="Objetivo"/>
    <w:basedOn w:val="Normal"/>
    <w:next w:val="Textoindependiente"/>
    <w:rsid w:val="00DF31B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31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31BA"/>
  </w:style>
  <w:style w:type="paragraph" w:customStyle="1" w:styleId="Logro">
    <w:name w:val="Logro"/>
    <w:basedOn w:val="Textoindependiente"/>
    <w:autoRedefine/>
    <w:rsid w:val="0076130D"/>
    <w:pPr>
      <w:numPr>
        <w:numId w:val="6"/>
      </w:numPr>
      <w:spacing w:after="0" w:line="240" w:lineRule="auto"/>
      <w:ind w:right="8"/>
      <w:jc w:val="both"/>
    </w:pPr>
    <w:rPr>
      <w:rFonts w:ascii="Franklin Gothic Book" w:eastAsia="Times New Roman" w:hAnsi="Franklin Gothic Book" w:cs="Times New Roman"/>
      <w:sz w:val="16"/>
      <w:szCs w:val="16"/>
      <w:lang w:val="es-ES"/>
    </w:rPr>
  </w:style>
  <w:style w:type="paragraph" w:customStyle="1" w:styleId="Puesto1">
    <w:name w:val="Puesto1"/>
    <w:next w:val="Logro"/>
    <w:rsid w:val="001D3218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1D32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84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C84392"/>
    <w:pPr>
      <w:outlineLvl w:val="9"/>
    </w:pPr>
    <w:rPr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E1D57"/>
    <w:rPr>
      <w:b/>
      <w:bCs/>
    </w:rPr>
  </w:style>
  <w:style w:type="paragraph" w:customStyle="1" w:styleId="t-black--light">
    <w:name w:val="t-black--light"/>
    <w:basedOn w:val="Normal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5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id_ortiz_cruz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_ortiz_cruz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3C96-73BD-4D3F-83BF-5EE1C1E8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Ortiz Cruz</dc:creator>
  <cp:keywords/>
  <dc:description/>
  <cp:lastModifiedBy>David Ortiz Cruz</cp:lastModifiedBy>
  <cp:revision>18</cp:revision>
  <cp:lastPrinted>2022-09-04T22:07:00Z</cp:lastPrinted>
  <dcterms:created xsi:type="dcterms:W3CDTF">2023-10-18T20:32:00Z</dcterms:created>
  <dcterms:modified xsi:type="dcterms:W3CDTF">2023-10-20T16:22:00Z</dcterms:modified>
</cp:coreProperties>
</file>